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5A" w:rsidRPr="00A641E7" w:rsidRDefault="00C2695A" w:rsidP="00E80E4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1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BF45F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F45FD">
        <w:rPr>
          <w:rFonts w:ascii="Times New Roman" w:eastAsia="Times New Roman" w:hAnsi="Times New Roman" w:cs="Times New Roman"/>
          <w:sz w:val="24"/>
          <w:szCs w:val="24"/>
        </w:rPr>
        <w:tab/>
      </w:r>
      <w:r w:rsidR="00BF45FD">
        <w:rPr>
          <w:rFonts w:ascii="Times New Roman" w:eastAsia="Times New Roman" w:hAnsi="Times New Roman" w:cs="Times New Roman"/>
          <w:sz w:val="24"/>
          <w:szCs w:val="24"/>
        </w:rPr>
        <w:tab/>
        <w:t xml:space="preserve"> Утверждаю</w:t>
      </w:r>
      <w:r w:rsidR="00E80E44" w:rsidRPr="00A641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72B53" w:rsidRPr="00A641E7" w:rsidRDefault="00E80E44" w:rsidP="00E80E4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1E7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="00067FB7">
        <w:rPr>
          <w:rFonts w:ascii="Times New Roman" w:eastAsia="Times New Roman" w:hAnsi="Times New Roman" w:cs="Times New Roman"/>
          <w:sz w:val="24"/>
          <w:szCs w:val="24"/>
        </w:rPr>
        <w:t xml:space="preserve"> МБОУ «СОШ №20</w:t>
      </w:r>
      <w:r w:rsidR="00872B53" w:rsidRPr="00A641E7">
        <w:rPr>
          <w:rFonts w:ascii="Times New Roman" w:eastAsia="Times New Roman" w:hAnsi="Times New Roman" w:cs="Times New Roman"/>
          <w:sz w:val="24"/>
          <w:szCs w:val="24"/>
        </w:rPr>
        <w:t xml:space="preserve"> им </w:t>
      </w:r>
      <w:proofErr w:type="spellStart"/>
      <w:r w:rsidR="00872B53" w:rsidRPr="00A641E7">
        <w:rPr>
          <w:rFonts w:ascii="Times New Roman" w:eastAsia="Times New Roman" w:hAnsi="Times New Roman" w:cs="Times New Roman"/>
          <w:sz w:val="24"/>
          <w:szCs w:val="24"/>
        </w:rPr>
        <w:t>М.С.Ташухаджиева</w:t>
      </w:r>
      <w:proofErr w:type="spellEnd"/>
      <w:r w:rsidR="00067FB7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80E44" w:rsidRPr="00A641E7" w:rsidRDefault="00E80E44" w:rsidP="00E80E44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41E7">
        <w:rPr>
          <w:rFonts w:ascii="Times New Roman" w:eastAsia="Times New Roman" w:hAnsi="Times New Roman" w:cs="Times New Roman"/>
          <w:sz w:val="24"/>
          <w:szCs w:val="24"/>
        </w:rPr>
        <w:t>Бараханова</w:t>
      </w:r>
      <w:proofErr w:type="spellEnd"/>
      <w:r w:rsidRPr="00A641E7">
        <w:rPr>
          <w:rFonts w:ascii="Times New Roman" w:eastAsia="Times New Roman" w:hAnsi="Times New Roman" w:cs="Times New Roman"/>
          <w:sz w:val="24"/>
          <w:szCs w:val="24"/>
        </w:rPr>
        <w:t xml:space="preserve"> П.Г._________</w:t>
      </w:r>
    </w:p>
    <w:p w:rsidR="00C2695A" w:rsidRPr="00A641E7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2695A" w:rsidRPr="00067FB7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</w:pPr>
    </w:p>
    <w:p w:rsidR="00067FB7" w:rsidRPr="00067FB7" w:rsidRDefault="00067FB7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695A" w:rsidRPr="00320DE2" w:rsidRDefault="00320DE2" w:rsidP="00320DE2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 xml:space="preserve">                      </w:t>
      </w:r>
      <w:r w:rsidR="00C2695A" w:rsidRPr="00320DE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Паспорт</w:t>
      </w:r>
    </w:p>
    <w:p w:rsidR="00C2695A" w:rsidRPr="00320DE2" w:rsidRDefault="0085769A" w:rsidP="0085769A">
      <w:pPr>
        <w:tabs>
          <w:tab w:val="left" w:pos="870"/>
          <w:tab w:val="center" w:pos="4947"/>
        </w:tabs>
        <w:spacing w:before="100" w:beforeAutospacing="1" w:after="100" w:afterAutospacing="1" w:line="240" w:lineRule="auto"/>
        <w:ind w:left="90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320DE2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Школьной библиотеки</w:t>
      </w:r>
    </w:p>
    <w:p w:rsidR="00C2695A" w:rsidRPr="0085769A" w:rsidRDefault="00067FB7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МБОУ «СОШ № 20</w:t>
      </w:r>
      <w:r w:rsidR="00E80E44" w:rsidRPr="008576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им М.С. </w:t>
      </w:r>
      <w:proofErr w:type="spellStart"/>
      <w:r w:rsidR="00E80E44" w:rsidRPr="008576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Ташухаджиева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»</w:t>
      </w:r>
      <w:r w:rsidR="00C2695A" w:rsidRPr="0085769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г. Грозного</w:t>
      </w:r>
    </w:p>
    <w:p w:rsidR="00C2695A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2695A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2695A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2695A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2695A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2695A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2695A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80E44" w:rsidRDefault="00E80E44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C2695A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80E44" w:rsidRDefault="00E80E44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80E44" w:rsidRDefault="00E80E44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E80E44" w:rsidRDefault="00E80E44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605CAF" w:rsidRDefault="00605CAF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605CAF" w:rsidRDefault="00605CAF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067FB7" w:rsidRDefault="00067FB7" w:rsidP="00067FB7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695A" w:rsidRPr="00067FB7" w:rsidRDefault="00067FB7" w:rsidP="00067FB7">
      <w:p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1.</w:t>
      </w:r>
      <w:r w:rsidR="00E80E44" w:rsidRPr="00067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Общие сведения</w:t>
      </w:r>
    </w:p>
    <w:p w:rsidR="00E80E44" w:rsidRPr="005C7367" w:rsidRDefault="00E80E44" w:rsidP="00E80E44">
      <w:pPr>
        <w:pStyle w:val="a5"/>
        <w:spacing w:before="100" w:beforeAutospacing="1" w:after="100" w:afterAutospacing="1" w:line="240" w:lineRule="auto"/>
        <w:ind w:left="114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1.1. Год основания библиотеки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1949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1.2. Этаж  </w:t>
      </w:r>
      <w:r w:rsidRPr="005C7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 </w:t>
      </w:r>
      <w:r w:rsidRPr="005C736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01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1.3. Общая площадь      </w:t>
      </w:r>
      <w:r w:rsidR="00782162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69 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кв. м.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1.4. Наличие специального помещения, 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отведенного под библиотеку          </w:t>
      </w:r>
      <w:r w:rsidR="00782162"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кабинета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1.5. Наличие читального зала    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 кабинет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  1.6. Наличие книгохранилища для учебного фонда 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1.7. Материально-техническое оснащение: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930" w:hanging="36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1.8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оборудование: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Столы  ученические                               </w:t>
      </w:r>
      <w:r w:rsidR="00782162"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шт.,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Столы 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61D3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A52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1D3A"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61D3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компьютерный стол                                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шт.,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стулья                                                        </w:t>
      </w:r>
      <w:r w:rsidR="00261D3A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шт.,</w:t>
      </w:r>
    </w:p>
    <w:p w:rsidR="00BF45FD" w:rsidRDefault="00C2695A" w:rsidP="00BF4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кресло офисное                                      </w:t>
      </w:r>
      <w:r w:rsidR="00261D3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162"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шт.</w:t>
      </w:r>
    </w:p>
    <w:p w:rsidR="00C2695A" w:rsidRPr="005C7367" w:rsidRDefault="00BF45FD" w:rsidP="00BF4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C2695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стеллажи                                                    </w:t>
      </w:r>
      <w:r w:rsidR="00C2695A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 шт.</w:t>
      </w:r>
      <w:r w:rsidR="00C2695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книжная стенка                                        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шт.,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выставочные витрины                              </w:t>
      </w:r>
      <w:r w:rsidR="00782162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261D3A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шкафы                                                   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шт.,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930" w:hanging="360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1.9  </w:t>
      </w:r>
      <w:r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технические средства: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компьютер                                       </w:t>
      </w:r>
      <w:r w:rsidRPr="005C736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шт.,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ксерокс                                        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шт.,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Сведения о кадрах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2.1. Штат библиотеки</w:t>
      </w:r>
      <w:r w:rsidRPr="005C7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</w:t>
      </w:r>
      <w:r w:rsidR="00BF45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BF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библиотекар</w:t>
      </w:r>
      <w:r w:rsidR="00BF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 1 зав. библиотек</w:t>
      </w:r>
      <w:r w:rsidR="007A52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ой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Базовое образование сотрудников 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высшее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2.3. Стаж библиотечной работы        </w:t>
      </w:r>
      <w:r w:rsidR="00BF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4.5 года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2.4. Стаж работы в данном образовательном учреждении      </w:t>
      </w:r>
      <w:r w:rsidR="00BF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4.5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года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2.5. Наличие наград, званий   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нет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2.6. Квалификационная категория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нет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2.8. Владение компьютером </w:t>
      </w:r>
      <w:r w:rsidRPr="005C7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-     в режиме </w:t>
      </w:r>
      <w:r w:rsidR="00BF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пользователя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График работы библиотеки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Понедельник </w:t>
      </w:r>
      <w:r w:rsidR="00BF45FD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4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суббота 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с </w:t>
      </w:r>
      <w:r w:rsidR="00782162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-00 до 1</w:t>
      </w:r>
      <w:r w:rsidR="00782162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-00</w:t>
      </w:r>
    </w:p>
    <w:p w:rsidR="00C2695A" w:rsidRPr="005C7367" w:rsidRDefault="005C7367" w:rsidP="00C2695A">
      <w:pPr>
        <w:spacing w:before="100" w:beforeAutospacing="1" w:after="100" w:afterAutospacing="1" w:line="240" w:lineRule="auto"/>
        <w:ind w:left="2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695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Воскресенье - выходной             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C2695A" w:rsidRPr="005C7367" w:rsidRDefault="00C2695A" w:rsidP="00BF45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="005C7367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BF4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Документы, регламентирующие работу библиотеки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Международные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1. Декларация прав ребенка (принята Генеральной Ассамблеей ООН 20.11.1959 г.)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Конвенция ООН о правах ребенка (принята Генеральной Ассамблеей ООН, 1989 г.)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\ </w:t>
      </w:r>
      <w:r w:rsidRPr="005C736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Федеральные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Конституция РФ (1993 г.)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4. Закон РФ «Об образовании» (от 10.07.1992 г. за № 3266-1)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5. Федеральный закон  «О библиотечном деле» (21.07.1994 г.)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Инструкция об учете библиотечного фонда» (приложение 1 к приказу МО РФ № 2488 от 24.08.2000 г.)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 </w:t>
      </w:r>
      <w:r w:rsidRPr="005C7367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Локальные (школьные)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7.Устав МБОУ  «СОШ № 20»,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8.Правила внутреннего трудового распорядка,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9.Положения о библиотеке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695A" w:rsidRPr="005C7367" w:rsidRDefault="00C2695A" w:rsidP="00C2695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5.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Номенклатура дел школьной библиотеки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BF45FD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пользования школьной библиотекой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Паспорт библиотеки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План работы ШБ на учебный год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Ежемесячный план работы ШБ на учебный год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5.     Перспективный план развития библиотеки на 5 лет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6.     Инструкция по технике безопасности в ШБ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7.     Инструкция по пожарной безопасности в ШБ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695A" w:rsidRPr="005C7367" w:rsidRDefault="00C2695A" w:rsidP="00C2695A">
      <w:pPr>
        <w:spacing w:before="100" w:beforeAutospacing="1" w:after="100" w:afterAutospacing="1" w:line="240" w:lineRule="auto"/>
        <w:ind w:left="90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6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   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Первичные учетные документы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1.     Инвентарная книга книжного фонда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2.     Книга суммарного учета книжного фонда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3.     Журнал без</w:t>
      </w:r>
      <w:r w:rsidR="00BF4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инвентарного учета книг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4.     Тетрадь учета книг, принятых взамен от читателей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5.     Дневник работы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6.     Журнал учета нетрадиционных носителей информации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7.     Журнал учета выдачи аудиовизуальных средств</w:t>
      </w:r>
    </w:p>
    <w:p w:rsidR="00C2695A" w:rsidRPr="005C7367" w:rsidRDefault="005C7367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8.  </w:t>
      </w:r>
      <w:r w:rsidR="00C2695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Тетрадь учета библиографических справок</w:t>
      </w:r>
    </w:p>
    <w:p w:rsidR="00C2695A" w:rsidRPr="005C7367" w:rsidRDefault="005C7367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9.  </w:t>
      </w:r>
      <w:r w:rsidR="00C2695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Читательские формуляры и вкладыши к ним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 Единая регистрационная карточка читателей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11. Папка актов движения книжного фонда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12. Папка актов движения учебного фонда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13. Папка или картотека учета учебного фонда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14. Тетрадь учета выдачи оборудования, ТСО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15. Тетрадь учета выдачи периодических изданий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16. Тетрадь учета выдачи учебников по классам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20. Отчеты по учебному фонду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 Сведения о фонде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(количество)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7.1. Основной фонд библиотеки                                </w:t>
      </w:r>
      <w:r w:rsidR="00BF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18709 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экз.,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7.2. Распределение по разделам:</w:t>
      </w:r>
    </w:p>
    <w:p w:rsidR="00C2695A" w:rsidRPr="005C7367" w:rsidRDefault="00C2695A" w:rsidP="000B2B50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художественная литерату</w:t>
      </w:r>
      <w:r w:rsidR="000B2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                            </w:t>
      </w:r>
      <w:r w:rsidR="002F2AEB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</w:p>
    <w:p w:rsidR="00C2695A" w:rsidRPr="005C7367" w:rsidRDefault="00C2695A" w:rsidP="000B2B50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-научно – популярная                                      </w:t>
      </w:r>
      <w:r w:rsidR="000B2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F2AEB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</w:p>
    <w:p w:rsidR="00C2695A" w:rsidRPr="005C7367" w:rsidRDefault="00C2695A" w:rsidP="000B2B50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5769A"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методическая                    </w:t>
      </w:r>
      <w:r w:rsidR="000B2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                 </w:t>
      </w:r>
      <w:r w:rsidR="0085769A" w:rsidRPr="007A5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7A5274" w:rsidRPr="007A52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</w:t>
      </w:r>
    </w:p>
    <w:p w:rsidR="00C2695A" w:rsidRPr="005C7367" w:rsidRDefault="00C2695A" w:rsidP="000B2B50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справочная                                                      </w:t>
      </w:r>
      <w:r w:rsidR="000B2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C14089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_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основы исламской культуры                           </w:t>
      </w:r>
      <w:r w:rsidR="0085769A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96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7.3. Расстановка библиотечного фонда     нет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7.4. Учебный фонд  (количество)</w:t>
      </w:r>
    </w:p>
    <w:p w:rsidR="00C2695A" w:rsidRPr="005C7367" w:rsidRDefault="00C2695A" w:rsidP="00C2695A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всего</w:t>
      </w:r>
      <w:r w:rsidR="00BF45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  <w:r w:rsidR="00BF45FD" w:rsidRPr="00BF45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17118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экз.,                   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7.5. Расстановка учебного фонда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8.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Основные контрольные показатели за учебный год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всего </w:t>
      </w:r>
      <w:proofErr w:type="gramStart"/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</w:t>
      </w:r>
      <w:r w:rsidR="00C14089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BF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401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всего читателей                                                                 </w:t>
      </w:r>
      <w:r w:rsidR="00C14089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430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обеспеченность учебниками                                              </w:t>
      </w:r>
      <w:r w:rsidR="00C14089"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BF45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%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9. </w:t>
      </w:r>
      <w:r w:rsidRPr="005C7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Библиотечные услуги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доступа к информационным ресурсам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обслуживание пользователей библиотеки на абонементе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обслуживание пользователей библиотеки в читальном зале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выполнение библиографических справок и подбор литературы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информационных ресурсов  на электронных носителях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проведение устной и наглядной массово-информационной работы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информирование о новинках учебно-воспитательной литературы</w:t>
      </w:r>
    </w:p>
    <w:p w:rsidR="00C2695A" w:rsidRPr="005C7367" w:rsidRDefault="00C2695A" w:rsidP="00C269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консультирование и помощь в поиске и выборе книг и материалов</w:t>
      </w:r>
    </w:p>
    <w:p w:rsidR="00C2695A" w:rsidRPr="005C7367" w:rsidRDefault="00C2695A" w:rsidP="00C2695A">
      <w:pPr>
        <w:rPr>
          <w:sz w:val="28"/>
          <w:szCs w:val="28"/>
        </w:rPr>
      </w:pPr>
      <w:r w:rsidRPr="005C7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104E0" w:rsidRPr="005C7367" w:rsidRDefault="006104E0">
      <w:pPr>
        <w:rPr>
          <w:sz w:val="28"/>
          <w:szCs w:val="28"/>
        </w:rPr>
      </w:pPr>
    </w:p>
    <w:sectPr w:rsidR="006104E0" w:rsidRPr="005C7367" w:rsidSect="0025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0088B"/>
    <w:multiLevelType w:val="hybridMultilevel"/>
    <w:tmpl w:val="C074D4FE"/>
    <w:lvl w:ilvl="0" w:tplc="FB6263BC">
      <w:start w:val="1"/>
      <w:numFmt w:val="decimal"/>
      <w:lvlText w:val="%1."/>
      <w:lvlJc w:val="left"/>
      <w:pPr>
        <w:ind w:left="1140" w:hanging="54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695A"/>
    <w:rsid w:val="00067FB7"/>
    <w:rsid w:val="000B2B50"/>
    <w:rsid w:val="00243F55"/>
    <w:rsid w:val="0024507D"/>
    <w:rsid w:val="00256F61"/>
    <w:rsid w:val="00261D3A"/>
    <w:rsid w:val="002F2AEB"/>
    <w:rsid w:val="00320DE2"/>
    <w:rsid w:val="003744A3"/>
    <w:rsid w:val="003A2D81"/>
    <w:rsid w:val="00483669"/>
    <w:rsid w:val="004A6605"/>
    <w:rsid w:val="0059505F"/>
    <w:rsid w:val="005C7367"/>
    <w:rsid w:val="00605CAF"/>
    <w:rsid w:val="006104E0"/>
    <w:rsid w:val="006A5373"/>
    <w:rsid w:val="00782162"/>
    <w:rsid w:val="007A5274"/>
    <w:rsid w:val="007D760D"/>
    <w:rsid w:val="008134DD"/>
    <w:rsid w:val="0085769A"/>
    <w:rsid w:val="00872B53"/>
    <w:rsid w:val="00A641E7"/>
    <w:rsid w:val="00AB47B9"/>
    <w:rsid w:val="00B7738A"/>
    <w:rsid w:val="00BF45FD"/>
    <w:rsid w:val="00BF52AD"/>
    <w:rsid w:val="00C14089"/>
    <w:rsid w:val="00C2695A"/>
    <w:rsid w:val="00CC0803"/>
    <w:rsid w:val="00D34F7B"/>
    <w:rsid w:val="00DD3617"/>
    <w:rsid w:val="00E8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2695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80E44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5C7367"/>
  </w:style>
  <w:style w:type="paragraph" w:styleId="a6">
    <w:name w:val="Balloon Text"/>
    <w:basedOn w:val="a"/>
    <w:link w:val="a7"/>
    <w:uiPriority w:val="99"/>
    <w:semiHidden/>
    <w:unhideWhenUsed/>
    <w:rsid w:val="005C7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7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676D-E416-4A5A-87C5-9FD05AB5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физкультура</dc:creator>
  <cp:keywords/>
  <dc:description/>
  <cp:lastModifiedBy>User</cp:lastModifiedBy>
  <cp:revision>26</cp:revision>
  <cp:lastPrinted>2020-01-30T07:38:00Z</cp:lastPrinted>
  <dcterms:created xsi:type="dcterms:W3CDTF">2015-09-12T09:46:00Z</dcterms:created>
  <dcterms:modified xsi:type="dcterms:W3CDTF">2020-01-30T07:41:00Z</dcterms:modified>
</cp:coreProperties>
</file>