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D9" w:rsidRPr="00315AEF" w:rsidRDefault="006477D9" w:rsidP="006477D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315AEF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>"Три склонения имен существительных"</w:t>
      </w:r>
    </w:p>
    <w:p w:rsidR="006477D9" w:rsidRPr="00315AEF" w:rsidRDefault="006477D9" w:rsidP="006477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вторичное осмысление и повторение изученного по теме “Склонения имен существительных”.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6477D9" w:rsidRPr="00315AEF" w:rsidRDefault="006477D9" w:rsidP="0064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Образовательные: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определению склонения имен существительных, опираясь на содержание таблицы и схемы; уточнение понятия “склонение имен существительных”; определение места типов склонения имен существительных в грамматических категориях части речи.</w:t>
      </w:r>
    </w:p>
    <w:p w:rsidR="006477D9" w:rsidRPr="00315AEF" w:rsidRDefault="006477D9" w:rsidP="0064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Коррекционно-развивающие: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внимания и памяти при работе с опорными схемами, таблицами, при работе с учебниками, текстами упражнений; коррекция функций анализа и синтеза в процессе мыслительной деятельности.</w:t>
      </w:r>
    </w:p>
    <w:p w:rsidR="006477D9" w:rsidRPr="00315AEF" w:rsidRDefault="006477D9" w:rsidP="0064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Воспитательные: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способствовать воспитанию любви к родному языку, интереса к предмету, воспитывать самостоятельность, аккуратность, усидчивость, фантазию, целеустремленность.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Оборудование: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электронная презентация (Приложение), ПК.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План урока</w:t>
      </w:r>
    </w:p>
    <w:p w:rsidR="006477D9" w:rsidRPr="00315AEF" w:rsidRDefault="006477D9" w:rsidP="006477D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I. Организационный момент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Основная часть.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Сообщение целей и задач урока.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Актуализация имеющихся знаний.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Словарная работа.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Объявление темы урока.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Заполнение таблицы по теме.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Отгадать ребусы.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Физкультминутка.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Закрепление изученного материала, отработка полученных умений.</w:t>
      </w:r>
    </w:p>
    <w:p w:rsidR="006477D9" w:rsidRPr="00315AEF" w:rsidRDefault="006477D9" w:rsidP="00647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Индивидуальные задания.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Заключительная часть</w:t>
      </w:r>
    </w:p>
    <w:p w:rsidR="006477D9" w:rsidRPr="00315AEF" w:rsidRDefault="006477D9" w:rsidP="0064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Итоги урока.</w:t>
      </w:r>
    </w:p>
    <w:p w:rsidR="006477D9" w:rsidRPr="00315AEF" w:rsidRDefault="006477D9" w:rsidP="0064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Домашнее задание.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II. Сообщение целей и задач урока</w:t>
      </w:r>
    </w:p>
    <w:p w:rsidR="006477D9" w:rsidRPr="00315AEF" w:rsidRDefault="006477D9" w:rsidP="006477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море-</w:t>
      </w:r>
      <w:proofErr w:type="spell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окияне</w:t>
      </w:r>
      <w:proofErr w:type="spell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на острове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буяне,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Стоит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град велик, о себе знать велит.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граде том живет властитель-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Языка он повелитель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Много мы приложим сил, чтобы в город он пустил.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Чтоб до города доплыть – очень умным надо быть.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Одолеем все преграды и заслужим мы награду!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Сегодня мы отправимся с вами в путешествие по океану Знаний к острову, название которого узнаем позже. Давайте познакомимся с картой нашего путешествия.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Знакомство с картой “путешествия”.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III. Актуализация имеющихся знаний. Остров “Припоминай-ка”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активизировать знания учащихся о грамматических категориях имени существительного. Развитие связной письменной речи через составление предложений.</w:t>
      </w:r>
    </w:p>
    <w:p w:rsidR="006477D9" w:rsidRPr="00315AEF" w:rsidRDefault="006477D9" w:rsidP="0064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Соединить слова с грамматическими характеристиками.</w:t>
      </w:r>
    </w:p>
    <w:p w:rsidR="006477D9" w:rsidRPr="00315AEF" w:rsidRDefault="006477D9" w:rsidP="0064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Составить с этими существительными предложения.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6"/>
        <w:gridCol w:w="1630"/>
      </w:tblGrid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 лесу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ж.р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мн.ч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пр.п</w:t>
            </w:r>
            <w:proofErr w:type="spellEnd"/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ж.р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., ед. ч, им. п.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Водянка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м.р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ед.ч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д.п</w:t>
            </w:r>
            <w:proofErr w:type="spellEnd"/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Пересказом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м.р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ед.ч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пр.п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Сказителю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ж.р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ед. ч,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п.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Сказочницей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м.р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ед.ч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им.п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сказках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м.р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2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ед.ч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тв.п</w:t>
            </w:r>
            <w:proofErr w:type="spellEnd"/>
          </w:p>
        </w:tc>
      </w:tr>
    </w:tbl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IV. Словарная работа. Остров “Вспоминай-ка”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отработать умение детей писать правильно слова с безударными гласными в корне слова. Учить мыслить логически.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Заполнить кроссворд со словарными словами, изученными ранее. Из ключевых букв составить слово (склонение).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90900" cy="2190750"/>
            <wp:effectExtent l="0" t="0" r="0" b="0"/>
            <wp:docPr id="3" name="Рисунок 3" descr="http://festival.1september.ru/articles/5286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868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 горизонтали: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</w:t>
      </w: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попались нам в садки.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Только шустрые ....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Учит в школе нас не зря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... первая.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Крутится – вертится ветряная …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 Принес хлопот немало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Подарок </w:t>
      </w:r>
      <w:proofErr w:type="spellStart"/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Скоропеи</w:t>
      </w:r>
      <w:proofErr w:type="spell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…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жена украла,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Мартын в тюрьме за дверью.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 вертикали: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Мы возьмем с собой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….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отправимся гулять,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Нам ребята предложили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хоккей с ними поиграть.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 Держись,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мой….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 свете два раза не умирать…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3. Вдаль бежит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дорога,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…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без конца,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Поезду осталось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Ехать два часа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Стал натягивать гамаши,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Говорят ему: “Не ваши!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”.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Одевать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он стал …,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Говорят ему: “Не то!”.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Какое слово у нас получилось? Как выдумаете, зачем оно здесь появилось?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V. Объявление темы урока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 берегов мы добрались, к воротам дружно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собрались,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стоит за ними в ряд повелителя отряд.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Три защитника, без сомнения, называются – склонения.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Защитить владыку рад – и проверить всех ребят.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Отвечайте дружно – вот и все что нужно!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VI. Заполнение таблицы по теме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 примере заполнения таблицы повторить понятие склонения имени существительного, вспомнить какие слова к какому склонению относятся, подобрать самостоятельные примеры.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543300" cy="3895725"/>
            <wp:effectExtent l="0" t="0" r="0" b="9525"/>
            <wp:docPr id="2" name="Рисунок 2" descr="http://festival.1september.ru/articles/5286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868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Определите, какие существительные к какому склонению относятся, сделайте краткие выводы.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Заполните перфокарты (по вариантам).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закрепить полученные знания, определить учащихся, которые затрудняются в определении склонения имени существительного.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 вариант.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793"/>
        <w:gridCol w:w="793"/>
        <w:gridCol w:w="793"/>
      </w:tblGrid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 вариант.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2"/>
        <w:gridCol w:w="793"/>
        <w:gridCol w:w="793"/>
        <w:gridCol w:w="793"/>
      </w:tblGrid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D9" w:rsidRPr="00315AEF" w:rsidTr="00647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77D9" w:rsidRPr="00315AEF" w:rsidRDefault="006477D9" w:rsidP="0064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VII.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 теперь давайте с вами немного поиграем и покажем “защитникам”, что в игре тоже можно проявить свои знания. </w:t>
      </w: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Отгадать ребусы (см. </w:t>
      </w:r>
      <w:hyperlink r:id="rId7" w:history="1">
        <w:r w:rsidRPr="00315AEF">
          <w:rPr>
            <w:rFonts w:ascii="Times New Roman" w:eastAsia="Times New Roman" w:hAnsi="Times New Roman" w:cs="Times New Roman"/>
            <w:b/>
            <w:bCs/>
            <w:color w:val="008738"/>
            <w:sz w:val="20"/>
            <w:szCs w:val="20"/>
            <w:u w:val="single"/>
            <w:lang w:eastAsia="ru-RU"/>
          </w:rPr>
          <w:t>Приложение</w:t>
        </w:r>
      </w:hyperlink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).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VIII. Физкультминутка</w:t>
      </w:r>
    </w:p>
    <w:p w:rsidR="006477D9" w:rsidRPr="00315AEF" w:rsidRDefault="006477D9" w:rsidP="006477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Дружно встали.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Раз! Два!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Три!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Мы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теперь богатыри! 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(Руки в стороны.)</w:t>
      </w:r>
    </w:p>
    <w:p w:rsidR="006477D9" w:rsidRPr="00315AEF" w:rsidRDefault="006477D9" w:rsidP="006477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Мы ладонь к глазам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приставим,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Ноги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крепкие расставим.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Поворачиваясь вправо, 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(Поворот вправо.)</w:t>
      </w:r>
    </w:p>
    <w:p w:rsidR="006477D9" w:rsidRPr="00315AEF" w:rsidRDefault="006477D9" w:rsidP="006477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Оглядимся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величаво,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налево надо тоже 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(Поворот влево.)</w:t>
      </w:r>
    </w:p>
    <w:p w:rsidR="006477D9" w:rsidRPr="00315AEF" w:rsidRDefault="006477D9" w:rsidP="006477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Поглядеть из-под ладошек.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направо, и еще 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(Поворот вправо.)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Через левое плечо. 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(Поворот влево.)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IX. Закрепление изученного материала, отработка полученных умений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закрепить и отработать на практике умению актуализированные и полученные во время урока. Работать над развитием мыслительных операций детей.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 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(Устная работа с компьютером.)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Прочитайте группы существительных. В каждом столбике найдите ошибку. Правильно запиши существительные по склонениям. Что обозначают эти существительные?</w:t>
      </w:r>
    </w:p>
    <w:tbl>
      <w:tblPr>
        <w:tblW w:w="0" w:type="auto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53"/>
        <w:gridCol w:w="1258"/>
        <w:gridCol w:w="1850"/>
      </w:tblGrid>
      <w:tr w:rsidR="006477D9" w:rsidRPr="00315AEF" w:rsidTr="006477D9">
        <w:tc>
          <w:tcPr>
            <w:tcW w:w="0" w:type="auto"/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Тревога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Надежда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Забота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Отвага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Вера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Скука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Зависть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Обида</w:t>
            </w:r>
          </w:p>
        </w:tc>
        <w:tc>
          <w:tcPr>
            <w:tcW w:w="0" w:type="auto"/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испуг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стыд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восторг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счастье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радость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ужас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веселье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покой</w:t>
            </w:r>
          </w:p>
        </w:tc>
        <w:tc>
          <w:tcPr>
            <w:tcW w:w="0" w:type="auto"/>
            <w:shd w:val="clear" w:color="auto" w:fill="FFFFFF"/>
            <w:hideMark/>
          </w:tcPr>
          <w:p w:rsidR="006477D9" w:rsidRPr="00315AEF" w:rsidRDefault="006477D9" w:rsidP="006477D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скл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печаль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грусть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страх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любовь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жалость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привязанность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гордость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корысть</w:t>
            </w:r>
          </w:p>
        </w:tc>
      </w:tr>
    </w:tbl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 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(Письменная работа в тетрадях).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Прочитай имена существительные. Подумай, что общего у существительных каждого ряда. Выпиши имена существительные в три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столбика</w:t>
      </w: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учитывая склонение)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Помощь, помощник, </w:t>
      </w:r>
      <w:proofErr w:type="gramStart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помощница;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Злость</w:t>
      </w:r>
      <w:proofErr w:type="gramEnd"/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зло, злоба;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Медведь, медведица, медвежонок;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Лень, лентяй, ленивица;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Пень, пенек, опенок;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Дождь, дождинка, дождевик;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Лошадь, лошадник, лошадка;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Огонь, огонек, огниво.</w:t>
      </w:r>
    </w:p>
    <w:p w:rsidR="006477D9" w:rsidRPr="00315AEF" w:rsidRDefault="006477D9" w:rsidP="006477D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X. Индивидуальные задания (письменная работа учащихся)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9"/>
      </w:tblGrid>
      <w:tr w:rsidR="006477D9" w:rsidRPr="00315AEF" w:rsidTr="00647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7D9" w:rsidRPr="00315AEF" w:rsidRDefault="006477D9" w:rsidP="006477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 дифференцированная группа: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выписать из текста существительные, распределить их по столбикам в зависимости от склонения.</w:t>
            </w:r>
          </w:p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Темные тучи обложили небо. Налетел ветер. Просыпались тучи снежным дождем. Засвистела косая метель. Заскользила по земле яростная поземка. Помчались по дорогам снежные вихри. Солнце запуталось в вихрях, как золотая рыбка в белых сетях.</w:t>
            </w:r>
          </w:p>
        </w:tc>
      </w:tr>
    </w:tbl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9"/>
      </w:tblGrid>
      <w:tr w:rsidR="006477D9" w:rsidRPr="00315AEF" w:rsidTr="00647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7D9" w:rsidRPr="00315AEF" w:rsidRDefault="006477D9" w:rsidP="006477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2 дифференцированная группа: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Определить склонение слов, выделенных в тексте.</w:t>
            </w:r>
          </w:p>
          <w:p w:rsidR="006477D9" w:rsidRPr="00315AEF" w:rsidRDefault="006477D9" w:rsidP="006477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Над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деревней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Кашино</w:t>
            </w:r>
            <w:proofErr w:type="spellEnd"/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нависла темная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туча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. Крупные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капли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дождя 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застучали по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крышам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домов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. Хлынул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дождь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как </w:t>
            </w:r>
            <w:r w:rsidRPr="0031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 ведра</w:t>
            </w:r>
            <w:r w:rsidRPr="00315AEF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. Аленка и Юля побежали прятаться.</w:t>
            </w:r>
          </w:p>
        </w:tc>
      </w:tr>
    </w:tbl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3 дифференцированная группа: 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прочитать слова, определить их склонение, соединить линиями.</w:t>
      </w:r>
    </w:p>
    <w:tbl>
      <w:tblPr>
        <w:tblW w:w="0" w:type="auto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94"/>
        <w:gridCol w:w="1800"/>
        <w:gridCol w:w="1269"/>
      </w:tblGrid>
      <w:tr w:rsidR="006477D9" w:rsidRPr="00315AEF" w:rsidTr="006477D9">
        <w:tc>
          <w:tcPr>
            <w:tcW w:w="0" w:type="auto"/>
            <w:shd w:val="clear" w:color="auto" w:fill="FFFFFF"/>
            <w:hideMark/>
          </w:tcPr>
          <w:p w:rsidR="006477D9" w:rsidRPr="00315AEF" w:rsidRDefault="006477D9" w:rsidP="006477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Солнце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сирень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черемуха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платье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декабрь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пальто 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лук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космос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7D9" w:rsidRPr="00315AEF" w:rsidRDefault="006477D9" w:rsidP="006477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1390650"/>
                  <wp:effectExtent l="0" t="0" r="0" b="0"/>
                  <wp:docPr id="1" name="Рисунок 1" descr="http://festival.1september.ru/articles/528686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8686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477D9" w:rsidRPr="00315AEF" w:rsidRDefault="006477D9" w:rsidP="006477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ракета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новость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окно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зонтик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осень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небо</w:t>
            </w:r>
            <w:r w:rsidRPr="00315A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огород</w:t>
            </w:r>
          </w:p>
        </w:tc>
      </w:tr>
    </w:tbl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XI. Итоги урока</w:t>
      </w:r>
    </w:p>
    <w:p w:rsidR="006477D9" w:rsidRPr="00315AEF" w:rsidRDefault="006477D9" w:rsidP="0064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Сколько склонений существительных имеется в русском языке?</w:t>
      </w:r>
    </w:p>
    <w:p w:rsidR="006477D9" w:rsidRPr="00315AEF" w:rsidRDefault="006477D9" w:rsidP="0064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существительные относятся к 1 склонению?</w:t>
      </w:r>
    </w:p>
    <w:p w:rsidR="006477D9" w:rsidRPr="00315AEF" w:rsidRDefault="006477D9" w:rsidP="0064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существительные относятся ко 2 склонению?</w:t>
      </w:r>
    </w:p>
    <w:p w:rsidR="006477D9" w:rsidRPr="00315AEF" w:rsidRDefault="006477D9" w:rsidP="0064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существительные относятся к 3 склонению?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XII. Домашнее задание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Выполнить упражнение в учебнике, провести грамматический разбор выделенных слов.</w:t>
      </w:r>
    </w:p>
    <w:p w:rsidR="006477D9" w:rsidRPr="00315AEF" w:rsidRDefault="006477D9" w:rsidP="006477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5A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3 дифференцированная группа:</w:t>
      </w:r>
      <w:r w:rsidRPr="00315A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выполнение индивидуальных заданий, аналогичных выполненным в классе.</w:t>
      </w:r>
    </w:p>
    <w:p w:rsidR="00F93FD8" w:rsidRPr="00315AEF" w:rsidRDefault="00F93FD8">
      <w:pPr>
        <w:rPr>
          <w:rFonts w:ascii="Times New Roman" w:hAnsi="Times New Roman" w:cs="Times New Roman"/>
        </w:rPr>
      </w:pPr>
    </w:p>
    <w:p w:rsidR="0039517C" w:rsidRPr="00315AEF" w:rsidRDefault="0039517C">
      <w:pPr>
        <w:rPr>
          <w:rFonts w:ascii="Times New Roman" w:hAnsi="Times New Roman" w:cs="Times New Roman"/>
        </w:rPr>
      </w:pPr>
    </w:p>
    <w:p w:rsidR="0039517C" w:rsidRPr="00315AEF" w:rsidRDefault="0039517C">
      <w:pPr>
        <w:rPr>
          <w:rFonts w:ascii="Times New Roman" w:hAnsi="Times New Roman" w:cs="Times New Roman"/>
        </w:rPr>
      </w:pPr>
    </w:p>
    <w:p w:rsidR="0039517C" w:rsidRPr="00315AEF" w:rsidRDefault="0039517C">
      <w:pPr>
        <w:rPr>
          <w:rFonts w:ascii="Times New Roman" w:hAnsi="Times New Roman" w:cs="Times New Roman"/>
        </w:rPr>
      </w:pPr>
    </w:p>
    <w:p w:rsidR="0039517C" w:rsidRPr="00315AEF" w:rsidRDefault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  <w:b/>
          <w:sz w:val="24"/>
          <w:szCs w:val="24"/>
        </w:rPr>
      </w:pPr>
      <w:r w:rsidRPr="00315AEF">
        <w:rPr>
          <w:rFonts w:ascii="Times New Roman" w:hAnsi="Times New Roman" w:cs="Times New Roman"/>
          <w:b/>
          <w:sz w:val="24"/>
          <w:szCs w:val="24"/>
        </w:rPr>
        <w:t>Урок русского языка по теме «</w:t>
      </w:r>
      <w:proofErr w:type="gramStart"/>
      <w:r w:rsidRPr="00315AEF">
        <w:rPr>
          <w:rFonts w:ascii="Times New Roman" w:hAnsi="Times New Roman" w:cs="Times New Roman"/>
          <w:b/>
          <w:sz w:val="24"/>
          <w:szCs w:val="24"/>
        </w:rPr>
        <w:t>Склонение  имён</w:t>
      </w:r>
      <w:proofErr w:type="gramEnd"/>
      <w:r w:rsidRPr="00315AEF">
        <w:rPr>
          <w:rFonts w:ascii="Times New Roman" w:hAnsi="Times New Roman" w:cs="Times New Roman"/>
          <w:b/>
          <w:sz w:val="24"/>
          <w:szCs w:val="24"/>
        </w:rPr>
        <w:t xml:space="preserve">  существительных» 5 класс</w:t>
      </w:r>
    </w:p>
    <w:p w:rsidR="0039517C" w:rsidRPr="00315AEF" w:rsidRDefault="0039517C" w:rsidP="0039517C">
      <w:pPr>
        <w:rPr>
          <w:rFonts w:ascii="Times New Roman" w:hAnsi="Times New Roman" w:cs="Times New Roman"/>
          <w:b/>
          <w:sz w:val="24"/>
          <w:szCs w:val="24"/>
        </w:rPr>
      </w:pPr>
    </w:p>
    <w:p w:rsidR="0039517C" w:rsidRPr="00315AEF" w:rsidRDefault="0039517C" w:rsidP="0039517C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315A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39517C" w:rsidRPr="00315AEF" w:rsidRDefault="0039517C" w:rsidP="0039517C">
      <w:pPr>
        <w:ind w:left="1080" w:hanging="1080"/>
        <w:rPr>
          <w:rFonts w:ascii="Times New Roman" w:hAnsi="Times New Roman" w:cs="Times New Roman"/>
          <w:b/>
        </w:rPr>
      </w:pPr>
      <w:r w:rsidRPr="00315AEF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315AEF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315AEF">
        <w:rPr>
          <w:rFonts w:ascii="Times New Roman" w:hAnsi="Times New Roman" w:cs="Times New Roman"/>
          <w:b/>
        </w:rPr>
        <w:t xml:space="preserve"> обобщить</w:t>
      </w:r>
      <w:proofErr w:type="gramEnd"/>
      <w:r w:rsidRPr="00315AEF">
        <w:rPr>
          <w:rFonts w:ascii="Times New Roman" w:hAnsi="Times New Roman" w:cs="Times New Roman"/>
          <w:b/>
        </w:rPr>
        <w:t xml:space="preserve">  и  систематизировать  знания  о  типах  склонения       существительных; закрепить  знания  о  написании  падежных  окончаний  имён   существительных  в  единственном  числе;</w:t>
      </w:r>
    </w:p>
    <w:p w:rsidR="0039517C" w:rsidRPr="00315AEF" w:rsidRDefault="0039517C" w:rsidP="0039517C">
      <w:pPr>
        <w:ind w:left="1440" w:hanging="1440"/>
        <w:rPr>
          <w:rFonts w:ascii="Times New Roman" w:hAnsi="Times New Roman" w:cs="Times New Roman"/>
          <w:b/>
        </w:rPr>
      </w:pPr>
      <w:r w:rsidRPr="00315AEF">
        <w:rPr>
          <w:rFonts w:ascii="Times New Roman" w:hAnsi="Times New Roman" w:cs="Times New Roman"/>
          <w:b/>
        </w:rPr>
        <w:t xml:space="preserve"> -развивающие: </w:t>
      </w:r>
      <w:proofErr w:type="gramStart"/>
      <w:r w:rsidRPr="00315AEF">
        <w:rPr>
          <w:rFonts w:ascii="Times New Roman" w:hAnsi="Times New Roman" w:cs="Times New Roman"/>
          <w:b/>
        </w:rPr>
        <w:t>способствовать  развитию</w:t>
      </w:r>
      <w:proofErr w:type="gramEnd"/>
      <w:r w:rsidRPr="00315AEF">
        <w:rPr>
          <w:rFonts w:ascii="Times New Roman" w:hAnsi="Times New Roman" w:cs="Times New Roman"/>
          <w:b/>
        </w:rPr>
        <w:t xml:space="preserve">  эмоциональной  сферы  личности  уч-ся; развивать  речь  уч-ся;</w:t>
      </w:r>
    </w:p>
    <w:p w:rsidR="0039517C" w:rsidRPr="00315AEF" w:rsidRDefault="0039517C" w:rsidP="0039517C">
      <w:pPr>
        <w:ind w:left="1440" w:hanging="1440"/>
        <w:rPr>
          <w:rFonts w:ascii="Times New Roman" w:hAnsi="Times New Roman" w:cs="Times New Roman"/>
          <w:b/>
        </w:rPr>
      </w:pPr>
      <w:r w:rsidRPr="00315AEF">
        <w:rPr>
          <w:rFonts w:ascii="Times New Roman" w:hAnsi="Times New Roman" w:cs="Times New Roman"/>
          <w:b/>
        </w:rPr>
        <w:t xml:space="preserve"> -воспитательные: </w:t>
      </w:r>
      <w:proofErr w:type="gramStart"/>
      <w:r w:rsidRPr="00315AEF">
        <w:rPr>
          <w:rFonts w:ascii="Times New Roman" w:hAnsi="Times New Roman" w:cs="Times New Roman"/>
          <w:b/>
        </w:rPr>
        <w:t>дать  представление</w:t>
      </w:r>
      <w:proofErr w:type="gramEnd"/>
      <w:r w:rsidRPr="00315AEF">
        <w:rPr>
          <w:rFonts w:ascii="Times New Roman" w:hAnsi="Times New Roman" w:cs="Times New Roman"/>
          <w:b/>
        </w:rPr>
        <w:t xml:space="preserve">  о  положительных  и  отрицательных  качествах  характера  человека.</w:t>
      </w:r>
    </w:p>
    <w:p w:rsidR="0039517C" w:rsidRPr="00315AEF" w:rsidRDefault="0039517C" w:rsidP="0039517C">
      <w:pPr>
        <w:ind w:left="1440" w:hanging="144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</w:t>
      </w:r>
    </w:p>
    <w:p w:rsidR="0039517C" w:rsidRPr="00315AEF" w:rsidRDefault="0039517C" w:rsidP="0039517C">
      <w:pPr>
        <w:ind w:left="1440" w:hanging="1440"/>
        <w:jc w:val="center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>ХОД УРОКА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b/>
          <w:sz w:val="32"/>
          <w:szCs w:val="32"/>
        </w:rPr>
        <w:t xml:space="preserve">I      - </w:t>
      </w:r>
      <w:proofErr w:type="gramStart"/>
      <w:r w:rsidRPr="00315AEF">
        <w:rPr>
          <w:rFonts w:ascii="Times New Roman" w:hAnsi="Times New Roman" w:cs="Times New Roman"/>
        </w:rPr>
        <w:t>Сегодня  мы</w:t>
      </w:r>
      <w:proofErr w:type="gramEnd"/>
      <w:r w:rsidRPr="00315AEF">
        <w:rPr>
          <w:rFonts w:ascii="Times New Roman" w:hAnsi="Times New Roman" w:cs="Times New Roman"/>
        </w:rPr>
        <w:t xml:space="preserve"> на  уроке  обобщим  и  приведём  в  систему  знания, которые  у  вас  есть  о  типах  склонения  имён  существительных. </w:t>
      </w:r>
      <w:proofErr w:type="gramStart"/>
      <w:r w:rsidRPr="00315AEF">
        <w:rPr>
          <w:rFonts w:ascii="Times New Roman" w:hAnsi="Times New Roman" w:cs="Times New Roman"/>
        </w:rPr>
        <w:t>Повторим  правописание</w:t>
      </w:r>
      <w:proofErr w:type="gramEnd"/>
      <w:r w:rsidRPr="00315AEF">
        <w:rPr>
          <w:rFonts w:ascii="Times New Roman" w:hAnsi="Times New Roman" w:cs="Times New Roman"/>
        </w:rPr>
        <w:t xml:space="preserve">  падежных  окончаний  и  узнаем  новое  правило. </w:t>
      </w:r>
      <w:proofErr w:type="gramStart"/>
      <w:r w:rsidRPr="00315AEF">
        <w:rPr>
          <w:rFonts w:ascii="Times New Roman" w:hAnsi="Times New Roman" w:cs="Times New Roman"/>
        </w:rPr>
        <w:t>А  ещё</w:t>
      </w:r>
      <w:proofErr w:type="gramEnd"/>
      <w:r w:rsidRPr="00315AEF">
        <w:rPr>
          <w:rFonts w:ascii="Times New Roman" w:hAnsi="Times New Roman" w:cs="Times New Roman"/>
        </w:rPr>
        <w:t xml:space="preserve">  поговорим  о  качествах  характера  человека.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center" w:pos="4252"/>
        </w:tabs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b/>
          <w:sz w:val="32"/>
          <w:szCs w:val="32"/>
        </w:rPr>
        <w:t>II</w:t>
      </w:r>
      <w:r w:rsidRPr="00315AEF">
        <w:rPr>
          <w:rFonts w:ascii="Times New Roman" w:hAnsi="Times New Roman" w:cs="Times New Roman"/>
        </w:rPr>
        <w:t xml:space="preserve">        </w:t>
      </w:r>
      <w:proofErr w:type="gramStart"/>
      <w:r w:rsidRPr="00315AEF">
        <w:rPr>
          <w:rFonts w:ascii="Times New Roman" w:hAnsi="Times New Roman" w:cs="Times New Roman"/>
        </w:rPr>
        <w:t>1)Послушайте</w:t>
      </w:r>
      <w:proofErr w:type="gramEnd"/>
      <w:r w:rsidRPr="00315AEF">
        <w:rPr>
          <w:rFonts w:ascii="Times New Roman" w:hAnsi="Times New Roman" w:cs="Times New Roman"/>
        </w:rPr>
        <w:t xml:space="preserve"> сказку.</w:t>
      </w:r>
    </w:p>
    <w:p w:rsidR="0039517C" w:rsidRPr="00315AEF" w:rsidRDefault="0039517C" w:rsidP="0039517C">
      <w:pPr>
        <w:tabs>
          <w:tab w:val="center" w:pos="4252"/>
        </w:tabs>
        <w:ind w:left="360"/>
        <w:rPr>
          <w:rFonts w:ascii="Times New Roman" w:hAnsi="Times New Roman" w:cs="Times New Roman"/>
          <w:b/>
        </w:rPr>
      </w:pPr>
      <w:r w:rsidRPr="00315AEF">
        <w:rPr>
          <w:rFonts w:ascii="Times New Roman" w:hAnsi="Times New Roman" w:cs="Times New Roman"/>
        </w:rPr>
        <w:tab/>
      </w:r>
      <w:r w:rsidRPr="00315AEF">
        <w:rPr>
          <w:rFonts w:ascii="Times New Roman" w:hAnsi="Times New Roman" w:cs="Times New Roman"/>
          <w:b/>
        </w:rPr>
        <w:t>СКАЗКА</w:t>
      </w:r>
    </w:p>
    <w:p w:rsidR="0039517C" w:rsidRPr="00315AEF" w:rsidRDefault="0039517C" w:rsidP="0039517C">
      <w:pPr>
        <w:tabs>
          <w:tab w:val="center" w:pos="4252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ab/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ab/>
      </w:r>
      <w:proofErr w:type="gramStart"/>
      <w:r w:rsidRPr="00315AEF">
        <w:rPr>
          <w:rFonts w:ascii="Times New Roman" w:hAnsi="Times New Roman" w:cs="Times New Roman"/>
        </w:rPr>
        <w:t>В  одной</w:t>
      </w:r>
      <w:proofErr w:type="gramEnd"/>
      <w:r w:rsidRPr="00315AEF">
        <w:rPr>
          <w:rFonts w:ascii="Times New Roman" w:hAnsi="Times New Roman" w:cs="Times New Roman"/>
        </w:rPr>
        <w:t xml:space="preserve">  большой  стране,  где  правила  королева Морфология, был  город,  в котором жили  вельможи  Существительные, важные и  высокомерные. </w:t>
      </w:r>
      <w:proofErr w:type="gramStart"/>
      <w:r w:rsidRPr="00315AEF">
        <w:rPr>
          <w:rFonts w:ascii="Times New Roman" w:hAnsi="Times New Roman" w:cs="Times New Roman"/>
        </w:rPr>
        <w:t>Они  не</w:t>
      </w:r>
      <w:proofErr w:type="gramEnd"/>
      <w:r w:rsidRPr="00315AEF">
        <w:rPr>
          <w:rFonts w:ascii="Times New Roman" w:hAnsi="Times New Roman" w:cs="Times New Roman"/>
        </w:rPr>
        <w:t xml:space="preserve">  хотели  никому  подчиняться  и  уступать, поэтому  часто  ссорились. Королеве </w:t>
      </w:r>
      <w:proofErr w:type="gramStart"/>
      <w:r w:rsidRPr="00315AEF">
        <w:rPr>
          <w:rFonts w:ascii="Times New Roman" w:hAnsi="Times New Roman" w:cs="Times New Roman"/>
        </w:rPr>
        <w:t>Морфологии  не</w:t>
      </w:r>
      <w:proofErr w:type="gramEnd"/>
      <w:r w:rsidRPr="00315AEF">
        <w:rPr>
          <w:rFonts w:ascii="Times New Roman" w:hAnsi="Times New Roman" w:cs="Times New Roman"/>
        </w:rPr>
        <w:t xml:space="preserve">   нравилось  такое  поведение  подданных, но  ничего  поделать  она  не  могла.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ab/>
      </w:r>
      <w:proofErr w:type="gramStart"/>
      <w:r w:rsidRPr="00315AEF">
        <w:rPr>
          <w:rFonts w:ascii="Times New Roman" w:hAnsi="Times New Roman" w:cs="Times New Roman"/>
        </w:rPr>
        <w:t>В  одно</w:t>
      </w:r>
      <w:proofErr w:type="gramEnd"/>
      <w:r w:rsidRPr="00315AEF">
        <w:rPr>
          <w:rFonts w:ascii="Times New Roman" w:hAnsi="Times New Roman" w:cs="Times New Roman"/>
        </w:rPr>
        <w:t xml:space="preserve"> прекрасное  утро  в  городе  появилось  Склонение  и  стало  всех  подряд  склонять. </w:t>
      </w:r>
      <w:proofErr w:type="gramStart"/>
      <w:r w:rsidRPr="00315AEF">
        <w:rPr>
          <w:rFonts w:ascii="Times New Roman" w:hAnsi="Times New Roman" w:cs="Times New Roman"/>
        </w:rPr>
        <w:t>Даже  Существительное</w:t>
      </w:r>
      <w:proofErr w:type="gramEnd"/>
      <w:r w:rsidRPr="00315AEF">
        <w:rPr>
          <w:rFonts w:ascii="Times New Roman" w:hAnsi="Times New Roman" w:cs="Times New Roman"/>
        </w:rPr>
        <w:t xml:space="preserve">  просклоняло!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ab/>
      </w:r>
      <w:proofErr w:type="gramStart"/>
      <w:r w:rsidRPr="00315AEF">
        <w:rPr>
          <w:rFonts w:ascii="Times New Roman" w:hAnsi="Times New Roman" w:cs="Times New Roman"/>
        </w:rPr>
        <w:t>Очень  это</w:t>
      </w:r>
      <w:proofErr w:type="gramEnd"/>
      <w:r w:rsidRPr="00315AEF">
        <w:rPr>
          <w:rFonts w:ascii="Times New Roman" w:hAnsi="Times New Roman" w:cs="Times New Roman"/>
        </w:rPr>
        <w:t xml:space="preserve">  понравилось  королеве  Морфологии  и  она  решила  взять  Склонение  к  себе  на  службу  на  должность  губернатора  города.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ab/>
      </w:r>
      <w:proofErr w:type="gramStart"/>
      <w:r w:rsidRPr="00315AEF">
        <w:rPr>
          <w:rFonts w:ascii="Times New Roman" w:hAnsi="Times New Roman" w:cs="Times New Roman"/>
        </w:rPr>
        <w:t>Склонение  тут</w:t>
      </w:r>
      <w:proofErr w:type="gramEnd"/>
      <w:r w:rsidRPr="00315AEF">
        <w:rPr>
          <w:rFonts w:ascii="Times New Roman" w:hAnsi="Times New Roman" w:cs="Times New Roman"/>
        </w:rPr>
        <w:t xml:space="preserve">  же  принялось  за  работу. </w:t>
      </w:r>
      <w:proofErr w:type="gramStart"/>
      <w:r w:rsidRPr="00315AEF">
        <w:rPr>
          <w:rFonts w:ascii="Times New Roman" w:hAnsi="Times New Roman" w:cs="Times New Roman"/>
        </w:rPr>
        <w:t>Оно  разделило</w:t>
      </w:r>
      <w:proofErr w:type="gramEnd"/>
      <w:r w:rsidRPr="00315AEF">
        <w:rPr>
          <w:rFonts w:ascii="Times New Roman" w:hAnsi="Times New Roman" w:cs="Times New Roman"/>
        </w:rPr>
        <w:t xml:space="preserve">  город  на  три  района. </w:t>
      </w:r>
      <w:proofErr w:type="gramStart"/>
      <w:r w:rsidRPr="00315AEF">
        <w:rPr>
          <w:rFonts w:ascii="Times New Roman" w:hAnsi="Times New Roman" w:cs="Times New Roman"/>
        </w:rPr>
        <w:t>Падежи  и</w:t>
      </w:r>
      <w:proofErr w:type="gramEnd"/>
      <w:r w:rsidRPr="00315AEF">
        <w:rPr>
          <w:rFonts w:ascii="Times New Roman" w:hAnsi="Times New Roman" w:cs="Times New Roman"/>
        </w:rPr>
        <w:t xml:space="preserve">  окончания  помогли   ему  переселить  жителей.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ab/>
        <w:t>Наконец-</w:t>
      </w:r>
      <w:proofErr w:type="gramStart"/>
      <w:r w:rsidRPr="00315AEF">
        <w:rPr>
          <w:rFonts w:ascii="Times New Roman" w:hAnsi="Times New Roman" w:cs="Times New Roman"/>
        </w:rPr>
        <w:t>то  в</w:t>
      </w:r>
      <w:proofErr w:type="gramEnd"/>
      <w:r w:rsidRPr="00315AEF">
        <w:rPr>
          <w:rFonts w:ascii="Times New Roman" w:hAnsi="Times New Roman" w:cs="Times New Roman"/>
        </w:rPr>
        <w:t xml:space="preserve">  городе  воцарился  порядок: никто  не  ссорился  и  не  обижался, ведь  теперь в  каждом  районе  жили  родственники, хоть  и  дальние.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ab/>
      </w:r>
      <w:proofErr w:type="gramStart"/>
      <w:r w:rsidRPr="00315AEF">
        <w:rPr>
          <w:rFonts w:ascii="Times New Roman" w:hAnsi="Times New Roman" w:cs="Times New Roman"/>
        </w:rPr>
        <w:t>Правда,  не</w:t>
      </w:r>
      <w:proofErr w:type="gramEnd"/>
      <w:r w:rsidRPr="00315AEF">
        <w:rPr>
          <w:rFonts w:ascii="Times New Roman" w:hAnsi="Times New Roman" w:cs="Times New Roman"/>
        </w:rPr>
        <w:t xml:space="preserve">  обошлось  без  недовольных. Некоторые существительные   </w:t>
      </w:r>
      <w:proofErr w:type="gramStart"/>
      <w:r w:rsidRPr="00315AEF">
        <w:rPr>
          <w:rFonts w:ascii="Times New Roman" w:hAnsi="Times New Roman" w:cs="Times New Roman"/>
        </w:rPr>
        <w:t>решительно  отказались</w:t>
      </w:r>
      <w:proofErr w:type="gramEnd"/>
      <w:r w:rsidRPr="00315AEF">
        <w:rPr>
          <w:rFonts w:ascii="Times New Roman" w:hAnsi="Times New Roman" w:cs="Times New Roman"/>
        </w:rPr>
        <w:t xml:space="preserve">  подчиниться  новому  губернатору  и  ушли  из  города  с  гордо  поднятой  головой. </w:t>
      </w:r>
      <w:proofErr w:type="gramStart"/>
      <w:r w:rsidRPr="00315AEF">
        <w:rPr>
          <w:rFonts w:ascii="Times New Roman" w:hAnsi="Times New Roman" w:cs="Times New Roman"/>
        </w:rPr>
        <w:t>Что  же</w:t>
      </w:r>
      <w:proofErr w:type="gramEnd"/>
      <w:r w:rsidRPr="00315AEF">
        <w:rPr>
          <w:rFonts w:ascii="Times New Roman" w:hAnsi="Times New Roman" w:cs="Times New Roman"/>
        </w:rPr>
        <w:t xml:space="preserve">  это  за  смельчаки  такие? </w:t>
      </w:r>
      <w:proofErr w:type="gramStart"/>
      <w:r w:rsidRPr="00315AEF">
        <w:rPr>
          <w:rFonts w:ascii="Times New Roman" w:hAnsi="Times New Roman" w:cs="Times New Roman"/>
        </w:rPr>
        <w:t>Это  несклоняемые</w:t>
      </w:r>
      <w:proofErr w:type="gramEnd"/>
      <w:r w:rsidRPr="00315AEF">
        <w:rPr>
          <w:rFonts w:ascii="Times New Roman" w:hAnsi="Times New Roman" w:cs="Times New Roman"/>
        </w:rPr>
        <w:t xml:space="preserve">  и  разносклоняемые  существительные, которые  до  сих  пор  не  знают, где  же  им  можно  голову  преклонить.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 2)   </w:t>
      </w:r>
      <w:proofErr w:type="gramStart"/>
      <w:r w:rsidRPr="00315AEF">
        <w:rPr>
          <w:rFonts w:ascii="Times New Roman" w:hAnsi="Times New Roman" w:cs="Times New Roman"/>
        </w:rPr>
        <w:t>Вы  догадались</w:t>
      </w:r>
      <w:proofErr w:type="gramEnd"/>
      <w:r w:rsidRPr="00315AEF">
        <w:rPr>
          <w:rFonts w:ascii="Times New Roman" w:hAnsi="Times New Roman" w:cs="Times New Roman"/>
        </w:rPr>
        <w:t xml:space="preserve">   на  какие  три  района  склонение  разделило  город?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1-ое </w:t>
      </w:r>
      <w:proofErr w:type="spellStart"/>
      <w:r w:rsidRPr="00315AEF">
        <w:rPr>
          <w:rFonts w:ascii="Times New Roman" w:hAnsi="Times New Roman" w:cs="Times New Roman"/>
        </w:rPr>
        <w:t>скл</w:t>
      </w:r>
      <w:proofErr w:type="spellEnd"/>
      <w:r w:rsidRPr="00315AEF">
        <w:rPr>
          <w:rFonts w:ascii="Times New Roman" w:hAnsi="Times New Roman" w:cs="Times New Roman"/>
        </w:rPr>
        <w:t>.                      2-</w:t>
      </w:r>
      <w:proofErr w:type="gramStart"/>
      <w:r w:rsidRPr="00315AEF">
        <w:rPr>
          <w:rFonts w:ascii="Times New Roman" w:hAnsi="Times New Roman" w:cs="Times New Roman"/>
        </w:rPr>
        <w:t xml:space="preserve">ое  </w:t>
      </w:r>
      <w:proofErr w:type="spellStart"/>
      <w:r w:rsidRPr="00315AEF">
        <w:rPr>
          <w:rFonts w:ascii="Times New Roman" w:hAnsi="Times New Roman" w:cs="Times New Roman"/>
        </w:rPr>
        <w:t>скл</w:t>
      </w:r>
      <w:proofErr w:type="spellEnd"/>
      <w:proofErr w:type="gramEnd"/>
      <w:r w:rsidRPr="00315AEF">
        <w:rPr>
          <w:rFonts w:ascii="Times New Roman" w:hAnsi="Times New Roman" w:cs="Times New Roman"/>
        </w:rPr>
        <w:t>.              3-</w:t>
      </w:r>
      <w:proofErr w:type="gramStart"/>
      <w:r w:rsidRPr="00315AEF">
        <w:rPr>
          <w:rFonts w:ascii="Times New Roman" w:hAnsi="Times New Roman" w:cs="Times New Roman"/>
        </w:rPr>
        <w:t xml:space="preserve">е  </w:t>
      </w:r>
      <w:proofErr w:type="spellStart"/>
      <w:r w:rsidRPr="00315AEF">
        <w:rPr>
          <w:rFonts w:ascii="Times New Roman" w:hAnsi="Times New Roman" w:cs="Times New Roman"/>
        </w:rPr>
        <w:t>скл</w:t>
      </w:r>
      <w:proofErr w:type="spellEnd"/>
      <w:proofErr w:type="gramEnd"/>
      <w:r w:rsidRPr="00315AEF">
        <w:rPr>
          <w:rFonts w:ascii="Times New Roman" w:hAnsi="Times New Roman" w:cs="Times New Roman"/>
        </w:rPr>
        <w:t>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Вспомним, </w:t>
      </w:r>
      <w:proofErr w:type="gramStart"/>
      <w:r w:rsidRPr="00315AEF">
        <w:rPr>
          <w:rFonts w:ascii="Times New Roman" w:hAnsi="Times New Roman" w:cs="Times New Roman"/>
        </w:rPr>
        <w:t>какие  существительные</w:t>
      </w:r>
      <w:proofErr w:type="gramEnd"/>
      <w:r w:rsidRPr="00315AEF">
        <w:rPr>
          <w:rFonts w:ascii="Times New Roman" w:hAnsi="Times New Roman" w:cs="Times New Roman"/>
        </w:rPr>
        <w:t xml:space="preserve">  относятся  к  1-ому </w:t>
      </w:r>
      <w:proofErr w:type="spellStart"/>
      <w:r w:rsidRPr="00315AEF">
        <w:rPr>
          <w:rFonts w:ascii="Times New Roman" w:hAnsi="Times New Roman" w:cs="Times New Roman"/>
        </w:rPr>
        <w:t>скл</w:t>
      </w:r>
      <w:proofErr w:type="spellEnd"/>
      <w:r w:rsidRPr="00315AEF">
        <w:rPr>
          <w:rFonts w:ascii="Times New Roman" w:hAnsi="Times New Roman" w:cs="Times New Roman"/>
        </w:rPr>
        <w:t>.?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2-</w:t>
      </w:r>
      <w:proofErr w:type="gramStart"/>
      <w:r w:rsidRPr="00315AEF">
        <w:rPr>
          <w:rFonts w:ascii="Times New Roman" w:hAnsi="Times New Roman" w:cs="Times New Roman"/>
        </w:rPr>
        <w:t xml:space="preserve">ому  </w:t>
      </w:r>
      <w:proofErr w:type="spellStart"/>
      <w:r w:rsidRPr="00315AEF">
        <w:rPr>
          <w:rFonts w:ascii="Times New Roman" w:hAnsi="Times New Roman" w:cs="Times New Roman"/>
        </w:rPr>
        <w:t>скл</w:t>
      </w:r>
      <w:proofErr w:type="spellEnd"/>
      <w:proofErr w:type="gramEnd"/>
      <w:r w:rsidRPr="00315AEF">
        <w:rPr>
          <w:rFonts w:ascii="Times New Roman" w:hAnsi="Times New Roman" w:cs="Times New Roman"/>
        </w:rPr>
        <w:t>. ?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                                                                                       3-</w:t>
      </w:r>
      <w:proofErr w:type="gramStart"/>
      <w:r w:rsidRPr="00315AEF">
        <w:rPr>
          <w:rFonts w:ascii="Times New Roman" w:hAnsi="Times New Roman" w:cs="Times New Roman"/>
        </w:rPr>
        <w:t xml:space="preserve">ому  </w:t>
      </w:r>
      <w:proofErr w:type="spellStart"/>
      <w:r w:rsidRPr="00315AEF">
        <w:rPr>
          <w:rFonts w:ascii="Times New Roman" w:hAnsi="Times New Roman" w:cs="Times New Roman"/>
        </w:rPr>
        <w:t>скл</w:t>
      </w:r>
      <w:proofErr w:type="spellEnd"/>
      <w:r w:rsidRPr="00315AEF">
        <w:rPr>
          <w:rFonts w:ascii="Times New Roman" w:hAnsi="Times New Roman" w:cs="Times New Roman"/>
        </w:rPr>
        <w:t>.?</w:t>
      </w:r>
      <w:proofErr w:type="gramEnd"/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1скл.                                                                         2 </w:t>
      </w:r>
      <w:proofErr w:type="spellStart"/>
      <w:r w:rsidRPr="00315AEF">
        <w:rPr>
          <w:rFonts w:ascii="Times New Roman" w:hAnsi="Times New Roman" w:cs="Times New Roman"/>
        </w:rPr>
        <w:t>скл</w:t>
      </w:r>
      <w:proofErr w:type="spellEnd"/>
      <w:r w:rsidRPr="00315AEF">
        <w:rPr>
          <w:rFonts w:ascii="Times New Roman" w:hAnsi="Times New Roman" w:cs="Times New Roman"/>
        </w:rPr>
        <w:t>.                                                   3скл.</w:t>
      </w:r>
    </w:p>
    <w:tbl>
      <w:tblPr>
        <w:tblpPr w:leftFromText="180" w:rightFromText="180" w:vertAnchor="text" w:horzAnchor="page" w:tblpX="8794" w:tblpY="1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55"/>
      </w:tblGrid>
      <w:tr w:rsidR="0039517C" w:rsidRPr="00315AEF" w:rsidTr="0075075B">
        <w:trPr>
          <w:trHeight w:val="940"/>
        </w:trPr>
        <w:tc>
          <w:tcPr>
            <w:tcW w:w="648" w:type="dxa"/>
            <w:shd w:val="clear" w:color="auto" w:fill="auto"/>
          </w:tcPr>
          <w:p w:rsidR="0039517C" w:rsidRPr="00315AEF" w:rsidRDefault="0039517C" w:rsidP="0075075B">
            <w:pPr>
              <w:tabs>
                <w:tab w:val="left" w:pos="1260"/>
              </w:tabs>
              <w:ind w:right="4"/>
              <w:rPr>
                <w:rFonts w:ascii="Times New Roman" w:hAnsi="Times New Roman" w:cs="Times New Roman"/>
              </w:rPr>
            </w:pPr>
          </w:p>
          <w:p w:rsidR="0039517C" w:rsidRPr="00315AEF" w:rsidRDefault="0039517C" w:rsidP="0075075B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Ж.Р.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9517C" w:rsidRPr="00315AEF" w:rsidRDefault="0039517C" w:rsidP="0075075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  <w:b/>
                <w:sz w:val="28"/>
                <w:szCs w:val="28"/>
              </w:rPr>
              <w:t>-Ь</w:t>
            </w:r>
          </w:p>
        </w:tc>
      </w:tr>
    </w:tbl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685"/>
      </w:tblGrid>
      <w:tr w:rsidR="0039517C" w:rsidRPr="00315AEF" w:rsidTr="0075075B">
        <w:trPr>
          <w:trHeight w:val="471"/>
        </w:trPr>
        <w:tc>
          <w:tcPr>
            <w:tcW w:w="0" w:type="auto"/>
            <w:shd w:val="clear" w:color="auto" w:fill="auto"/>
          </w:tcPr>
          <w:p w:rsidR="0039517C" w:rsidRPr="00315AEF" w:rsidRDefault="0039517C" w:rsidP="0075075B">
            <w:pPr>
              <w:tabs>
                <w:tab w:val="left" w:pos="1260"/>
              </w:tabs>
              <w:ind w:right="4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М.Р.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39517C" w:rsidRPr="00315AEF" w:rsidRDefault="0039517C" w:rsidP="0075075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object w:dxaOrig="471" w:dyaOrig="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9" o:title=""/>
                </v:shape>
                <o:OLEObject Type="Embed" ProgID="Visio.Drawing.11" ShapeID="_x0000_i1025" DrawAspect="Content" ObjectID="_1521274962" r:id="rId10"/>
              </w:object>
            </w:r>
          </w:p>
          <w:p w:rsidR="0039517C" w:rsidRPr="00315AEF" w:rsidRDefault="0039517C" w:rsidP="0075075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object w:dxaOrig="471" w:dyaOrig="358">
                <v:shape id="_x0000_i1026" type="#_x0000_t75" style="width:23.25pt;height:18pt" o:ole="">
                  <v:imagedata r:id="rId11" o:title=""/>
                </v:shape>
                <o:OLEObject Type="Embed" ProgID="Visio.Drawing.11" ShapeID="_x0000_i1026" DrawAspect="Content" ObjectID="_1521274963" r:id="rId12"/>
              </w:object>
            </w:r>
          </w:p>
        </w:tc>
      </w:tr>
      <w:tr w:rsidR="0039517C" w:rsidRPr="00315AEF" w:rsidTr="0075075B">
        <w:trPr>
          <w:trHeight w:val="471"/>
        </w:trPr>
        <w:tc>
          <w:tcPr>
            <w:tcW w:w="0" w:type="auto"/>
            <w:shd w:val="clear" w:color="auto" w:fill="auto"/>
          </w:tcPr>
          <w:p w:rsidR="0039517C" w:rsidRPr="00315AEF" w:rsidRDefault="0039517C" w:rsidP="0075075B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Ж.Р.</w:t>
            </w:r>
          </w:p>
        </w:tc>
        <w:tc>
          <w:tcPr>
            <w:tcW w:w="555" w:type="dxa"/>
            <w:vMerge/>
            <w:shd w:val="clear" w:color="auto" w:fill="auto"/>
          </w:tcPr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9517C" w:rsidRPr="00315AEF" w:rsidRDefault="0039517C" w:rsidP="0039517C">
      <w:pPr>
        <w:rPr>
          <w:rFonts w:ascii="Times New Roman" w:hAnsi="Times New Roman" w:cs="Times New Roman"/>
          <w:vanish/>
        </w:rPr>
      </w:pP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915"/>
      </w:tblGrid>
      <w:tr w:rsidR="0039517C" w:rsidRPr="00315AEF" w:rsidTr="0075075B">
        <w:trPr>
          <w:trHeight w:val="471"/>
        </w:trPr>
        <w:tc>
          <w:tcPr>
            <w:tcW w:w="0" w:type="auto"/>
            <w:shd w:val="clear" w:color="auto" w:fill="auto"/>
          </w:tcPr>
          <w:p w:rsidR="0039517C" w:rsidRPr="00315AEF" w:rsidRDefault="0039517C" w:rsidP="0075075B">
            <w:pPr>
              <w:tabs>
                <w:tab w:val="left" w:pos="1260"/>
              </w:tabs>
              <w:ind w:right="4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М.Р.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517C" w:rsidRPr="00315AEF" w:rsidRDefault="0039517C" w:rsidP="0075075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object w:dxaOrig="471" w:dyaOrig="358">
                <v:shape id="_x0000_i1027" type="#_x0000_t75" style="width:23.25pt;height:18pt" o:ole="">
                  <v:imagedata r:id="rId13" o:title=""/>
                </v:shape>
                <o:OLEObject Type="Embed" ProgID="Visio.Drawing.11" ShapeID="_x0000_i1027" DrawAspect="Content" ObjectID="_1521274964" r:id="rId14"/>
              </w:object>
            </w:r>
          </w:p>
        </w:tc>
      </w:tr>
      <w:tr w:rsidR="0039517C" w:rsidRPr="00315AEF" w:rsidTr="0075075B">
        <w:trPr>
          <w:trHeight w:val="471"/>
        </w:trPr>
        <w:tc>
          <w:tcPr>
            <w:tcW w:w="0" w:type="auto"/>
            <w:shd w:val="clear" w:color="auto" w:fill="auto"/>
          </w:tcPr>
          <w:p w:rsidR="0039517C" w:rsidRPr="00315AEF" w:rsidRDefault="0039517C" w:rsidP="0075075B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С.Р.</w:t>
            </w:r>
          </w:p>
        </w:tc>
        <w:tc>
          <w:tcPr>
            <w:tcW w:w="915" w:type="dxa"/>
            <w:shd w:val="clear" w:color="auto" w:fill="auto"/>
          </w:tcPr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EF">
              <w:rPr>
                <w:rFonts w:ascii="Times New Roman" w:hAnsi="Times New Roman" w:cs="Times New Roman"/>
              </w:rPr>
              <w:object w:dxaOrig="471" w:dyaOrig="358">
                <v:shape id="_x0000_i1028" type="#_x0000_t75" style="width:23.25pt;height:18pt" o:ole="">
                  <v:imagedata r:id="rId15" o:title=""/>
                </v:shape>
                <o:OLEObject Type="Embed" ProgID="Visio.Drawing.11" ShapeID="_x0000_i1028" DrawAspect="Content" ObjectID="_1521274965" r:id="rId16"/>
              </w:object>
            </w:r>
            <w:r w:rsidRPr="00315AEF">
              <w:rPr>
                <w:rFonts w:ascii="Times New Roman" w:hAnsi="Times New Roman" w:cs="Times New Roman"/>
              </w:rPr>
              <w:object w:dxaOrig="471" w:dyaOrig="358">
                <v:shape id="_x0000_i1029" type="#_x0000_t75" style="width:23.25pt;height:18pt" o:ole="">
                  <v:imagedata r:id="rId17" o:title=""/>
                </v:shape>
                <o:OLEObject Type="Embed" ProgID="Visio.Drawing.11" ShapeID="_x0000_i1029" DrawAspect="Content" ObjectID="_1521274966" r:id="rId18"/>
              </w:object>
            </w:r>
          </w:p>
        </w:tc>
      </w:tr>
    </w:tbl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0"/>
          <w:tab w:val="left" w:pos="360"/>
          <w:tab w:val="left" w:pos="9355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Почему  же</w:t>
      </w:r>
      <w:proofErr w:type="gramEnd"/>
      <w:r w:rsidRPr="00315AEF">
        <w:rPr>
          <w:rFonts w:ascii="Times New Roman" w:hAnsi="Times New Roman" w:cs="Times New Roman"/>
        </w:rPr>
        <w:t xml:space="preserve">  важно  правильно  определять  склонение  существительного?</w:t>
      </w:r>
      <w:r w:rsidRPr="00315AEF">
        <w:rPr>
          <w:rFonts w:ascii="Times New Roman" w:hAnsi="Times New Roman" w:cs="Times New Roman"/>
        </w:rPr>
        <w:br w:type="textWrapping" w:clear="all"/>
        <w:t xml:space="preserve">- Что  значит  просклонять  существительное? </w:t>
      </w:r>
      <w:proofErr w:type="gramStart"/>
      <w:r w:rsidRPr="00315AEF">
        <w:rPr>
          <w:rFonts w:ascii="Times New Roman" w:hAnsi="Times New Roman" w:cs="Times New Roman"/>
        </w:rPr>
        <w:t>( изменить</w:t>
      </w:r>
      <w:proofErr w:type="gramEnd"/>
      <w:r w:rsidRPr="00315AEF">
        <w:rPr>
          <w:rFonts w:ascii="Times New Roman" w:hAnsi="Times New Roman" w:cs="Times New Roman"/>
        </w:rPr>
        <w:t xml:space="preserve">  по  падежам)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</w:t>
      </w:r>
      <w:proofErr w:type="gramStart"/>
      <w:r w:rsidRPr="00315AEF">
        <w:rPr>
          <w:rFonts w:ascii="Times New Roman" w:hAnsi="Times New Roman" w:cs="Times New Roman"/>
        </w:rPr>
        <w:t>3)-</w:t>
      </w:r>
      <w:proofErr w:type="gramEnd"/>
      <w:r w:rsidRPr="00315AEF">
        <w:rPr>
          <w:rFonts w:ascii="Times New Roman" w:hAnsi="Times New Roman" w:cs="Times New Roman"/>
        </w:rPr>
        <w:t xml:space="preserve"> Какие  качества  мешали  существительным в  сказке жить  мирно? (</w:t>
      </w:r>
      <w:proofErr w:type="gramStart"/>
      <w:r w:rsidRPr="00315AEF">
        <w:rPr>
          <w:rFonts w:ascii="Times New Roman" w:hAnsi="Times New Roman" w:cs="Times New Roman"/>
        </w:rPr>
        <w:t xml:space="preserve">важность,   </w:t>
      </w:r>
      <w:proofErr w:type="gramEnd"/>
      <w:r w:rsidRPr="00315AEF">
        <w:rPr>
          <w:rFonts w:ascii="Times New Roman" w:hAnsi="Times New Roman" w:cs="Times New Roman"/>
        </w:rPr>
        <w:t>высокомерие )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- А </w:t>
      </w:r>
      <w:proofErr w:type="gramStart"/>
      <w:r w:rsidRPr="00315AEF">
        <w:rPr>
          <w:rFonts w:ascii="Times New Roman" w:hAnsi="Times New Roman" w:cs="Times New Roman"/>
        </w:rPr>
        <w:t>у  людей</w:t>
      </w:r>
      <w:proofErr w:type="gramEnd"/>
      <w:r w:rsidRPr="00315AEF">
        <w:rPr>
          <w:rFonts w:ascii="Times New Roman" w:hAnsi="Times New Roman" w:cs="Times New Roman"/>
        </w:rPr>
        <w:t xml:space="preserve">  бывают  качества  характера, которые  мешают  жить  дружно?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Посмотрим  сценку</w:t>
      </w:r>
      <w:proofErr w:type="gramEnd"/>
      <w:r w:rsidRPr="00315AEF">
        <w:rPr>
          <w:rFonts w:ascii="Times New Roman" w:hAnsi="Times New Roman" w:cs="Times New Roman"/>
        </w:rPr>
        <w:t xml:space="preserve">  из  школьной  жизни.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>ЖАДИНА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>2 ученика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1-й   С </w:t>
      </w:r>
      <w:proofErr w:type="gramStart"/>
      <w:r w:rsidRPr="00315AEF">
        <w:rPr>
          <w:rFonts w:ascii="Times New Roman" w:hAnsi="Times New Roman" w:cs="Times New Roman"/>
        </w:rPr>
        <w:t>аппетитом  ест</w:t>
      </w:r>
      <w:proofErr w:type="gramEnd"/>
      <w:r w:rsidRPr="00315AEF">
        <w:rPr>
          <w:rFonts w:ascii="Times New Roman" w:hAnsi="Times New Roman" w:cs="Times New Roman"/>
        </w:rPr>
        <w:t xml:space="preserve">  яблоко ( конфету )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2-й   </w:t>
      </w:r>
      <w:proofErr w:type="gramStart"/>
      <w:r w:rsidRPr="00315AEF">
        <w:rPr>
          <w:rFonts w:ascii="Times New Roman" w:hAnsi="Times New Roman" w:cs="Times New Roman"/>
        </w:rPr>
        <w:t>Смотрит  с</w:t>
      </w:r>
      <w:proofErr w:type="gramEnd"/>
      <w:r w:rsidRPr="00315AEF">
        <w:rPr>
          <w:rFonts w:ascii="Times New Roman" w:hAnsi="Times New Roman" w:cs="Times New Roman"/>
        </w:rPr>
        <w:t xml:space="preserve">  завистью, глотает слюнки, надеется,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что </w:t>
      </w:r>
      <w:proofErr w:type="gramStart"/>
      <w:r w:rsidRPr="00315AEF">
        <w:rPr>
          <w:rFonts w:ascii="Times New Roman" w:hAnsi="Times New Roman" w:cs="Times New Roman"/>
        </w:rPr>
        <w:t>друг  его</w:t>
      </w:r>
      <w:proofErr w:type="gramEnd"/>
      <w:r w:rsidRPr="00315AEF">
        <w:rPr>
          <w:rFonts w:ascii="Times New Roman" w:hAnsi="Times New Roman" w:cs="Times New Roman"/>
        </w:rPr>
        <w:t xml:space="preserve">  угостит.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1-й    </w:t>
      </w:r>
      <w:proofErr w:type="gramStart"/>
      <w:r w:rsidRPr="00315AEF">
        <w:rPr>
          <w:rFonts w:ascii="Times New Roman" w:hAnsi="Times New Roman" w:cs="Times New Roman"/>
        </w:rPr>
        <w:t>Доедает  яблоко</w:t>
      </w:r>
      <w:proofErr w:type="gramEnd"/>
      <w:r w:rsidRPr="00315AEF">
        <w:rPr>
          <w:rFonts w:ascii="Times New Roman" w:hAnsi="Times New Roman" w:cs="Times New Roman"/>
        </w:rPr>
        <w:t xml:space="preserve">. </w:t>
      </w:r>
      <w:proofErr w:type="gramStart"/>
      <w:r w:rsidRPr="00315AEF">
        <w:rPr>
          <w:rFonts w:ascii="Times New Roman" w:hAnsi="Times New Roman" w:cs="Times New Roman"/>
        </w:rPr>
        <w:t>Вытирает  платком</w:t>
      </w:r>
      <w:proofErr w:type="gramEnd"/>
      <w:r w:rsidRPr="00315AEF">
        <w:rPr>
          <w:rFonts w:ascii="Times New Roman" w:hAnsi="Times New Roman" w:cs="Times New Roman"/>
        </w:rPr>
        <w:t xml:space="preserve">  рот, руки,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</w:t>
      </w:r>
      <w:proofErr w:type="gramStart"/>
      <w:r w:rsidRPr="00315AEF">
        <w:rPr>
          <w:rFonts w:ascii="Times New Roman" w:hAnsi="Times New Roman" w:cs="Times New Roman"/>
        </w:rPr>
        <w:t>Поглаживает  живот</w:t>
      </w:r>
      <w:proofErr w:type="gramEnd"/>
      <w:r w:rsidRPr="00315AEF">
        <w:rPr>
          <w:rFonts w:ascii="Times New Roman" w:hAnsi="Times New Roman" w:cs="Times New Roman"/>
        </w:rPr>
        <w:t xml:space="preserve">  от  удовольствия.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2-й – </w:t>
      </w:r>
      <w:proofErr w:type="gramStart"/>
      <w:r w:rsidRPr="00315AEF">
        <w:rPr>
          <w:rFonts w:ascii="Times New Roman" w:hAnsi="Times New Roman" w:cs="Times New Roman"/>
        </w:rPr>
        <w:t>А  если</w:t>
      </w:r>
      <w:proofErr w:type="gramEnd"/>
      <w:r w:rsidRPr="00315AEF">
        <w:rPr>
          <w:rFonts w:ascii="Times New Roman" w:hAnsi="Times New Roman" w:cs="Times New Roman"/>
        </w:rPr>
        <w:t xml:space="preserve"> бы  у  меня  было  яблоко, я  бы  тебя  угостил.</w:t>
      </w: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1-й    </w:t>
      </w:r>
      <w:proofErr w:type="gramStart"/>
      <w:r w:rsidRPr="00315AEF">
        <w:rPr>
          <w:rFonts w:ascii="Times New Roman" w:hAnsi="Times New Roman" w:cs="Times New Roman"/>
        </w:rPr>
        <w:t>Посмотрел  задумчиво</w:t>
      </w:r>
      <w:proofErr w:type="gramEnd"/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- Жалко, </w:t>
      </w:r>
      <w:proofErr w:type="gramStart"/>
      <w:r w:rsidRPr="00315AEF">
        <w:rPr>
          <w:rFonts w:ascii="Times New Roman" w:hAnsi="Times New Roman" w:cs="Times New Roman"/>
        </w:rPr>
        <w:t>что  у</w:t>
      </w:r>
      <w:proofErr w:type="gramEnd"/>
      <w:r w:rsidRPr="00315AEF">
        <w:rPr>
          <w:rFonts w:ascii="Times New Roman" w:hAnsi="Times New Roman" w:cs="Times New Roman"/>
        </w:rPr>
        <w:t xml:space="preserve">  тебя  нет  яблока!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Как  бы</w:t>
      </w:r>
      <w:proofErr w:type="gramEnd"/>
      <w:r w:rsidRPr="00315AEF">
        <w:rPr>
          <w:rFonts w:ascii="Times New Roman" w:hAnsi="Times New Roman" w:cs="Times New Roman"/>
        </w:rPr>
        <w:t xml:space="preserve">  вы  озаглавили  сценку? </w:t>
      </w:r>
      <w:proofErr w:type="gramStart"/>
      <w:r w:rsidRPr="00315AEF">
        <w:rPr>
          <w:rFonts w:ascii="Times New Roman" w:hAnsi="Times New Roman" w:cs="Times New Roman"/>
        </w:rPr>
        <w:t>( Жадина</w:t>
      </w:r>
      <w:proofErr w:type="gramEnd"/>
      <w:r w:rsidRPr="00315AEF">
        <w:rPr>
          <w:rFonts w:ascii="Times New Roman" w:hAnsi="Times New Roman" w:cs="Times New Roman"/>
        </w:rPr>
        <w:t xml:space="preserve"> )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А  как</w:t>
      </w:r>
      <w:proofErr w:type="gramEnd"/>
      <w:r w:rsidRPr="00315AEF">
        <w:rPr>
          <w:rFonts w:ascii="Times New Roman" w:hAnsi="Times New Roman" w:cs="Times New Roman"/>
        </w:rPr>
        <w:t xml:space="preserve">  называется  качество  характера, которое  присуще  жадине ? </w:t>
      </w:r>
      <w:proofErr w:type="gramStart"/>
      <w:r w:rsidRPr="00315AEF">
        <w:rPr>
          <w:rFonts w:ascii="Times New Roman" w:hAnsi="Times New Roman" w:cs="Times New Roman"/>
        </w:rPr>
        <w:t>( Жадность</w:t>
      </w:r>
      <w:proofErr w:type="gramEnd"/>
      <w:r w:rsidRPr="00315AEF">
        <w:rPr>
          <w:rFonts w:ascii="Times New Roman" w:hAnsi="Times New Roman" w:cs="Times New Roman"/>
        </w:rPr>
        <w:t xml:space="preserve"> )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Оно  положительное</w:t>
      </w:r>
      <w:proofErr w:type="gramEnd"/>
      <w:r w:rsidRPr="00315AEF">
        <w:rPr>
          <w:rFonts w:ascii="Times New Roman" w:hAnsi="Times New Roman" w:cs="Times New Roman"/>
        </w:rPr>
        <w:t xml:space="preserve">  или  отрицательное?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Значит,  будем</w:t>
      </w:r>
      <w:proofErr w:type="gramEnd"/>
      <w:r w:rsidRPr="00315AEF">
        <w:rPr>
          <w:rFonts w:ascii="Times New Roman" w:hAnsi="Times New Roman" w:cs="Times New Roman"/>
        </w:rPr>
        <w:t xml:space="preserve">  бороться  с  собственной  жадностью.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Подберите  антоним</w:t>
      </w:r>
      <w:proofErr w:type="gramEnd"/>
      <w:r w:rsidRPr="00315AEF">
        <w:rPr>
          <w:rFonts w:ascii="Times New Roman" w:hAnsi="Times New Roman" w:cs="Times New Roman"/>
        </w:rPr>
        <w:t xml:space="preserve">  к  слову   жадность  ( щедрость )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315AEF">
        <w:rPr>
          <w:rFonts w:ascii="Times New Roman" w:hAnsi="Times New Roman" w:cs="Times New Roman"/>
        </w:rPr>
        <w:t>Прочитайте  мудрые</w:t>
      </w:r>
      <w:proofErr w:type="gramEnd"/>
      <w:r w:rsidRPr="00315AEF">
        <w:rPr>
          <w:rFonts w:ascii="Times New Roman" w:hAnsi="Times New Roman" w:cs="Times New Roman"/>
        </w:rPr>
        <w:t xml:space="preserve">  изречения, крылатые  выражения, объясните  их  смысл.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>«</w:t>
      </w:r>
      <w:proofErr w:type="gramStart"/>
      <w:r w:rsidRPr="00315AEF">
        <w:rPr>
          <w:rFonts w:ascii="Times New Roman" w:hAnsi="Times New Roman" w:cs="Times New Roman"/>
          <w:i/>
        </w:rPr>
        <w:t>У  щедрого</w:t>
      </w:r>
      <w:proofErr w:type="gramEnd"/>
      <w:r w:rsidRPr="00315AEF">
        <w:rPr>
          <w:rFonts w:ascii="Times New Roman" w:hAnsi="Times New Roman" w:cs="Times New Roman"/>
          <w:i/>
        </w:rPr>
        <w:t xml:space="preserve">  богатство  неисчерпаемо»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>«</w:t>
      </w:r>
      <w:proofErr w:type="gramStart"/>
      <w:r w:rsidRPr="00315AEF">
        <w:rPr>
          <w:rFonts w:ascii="Times New Roman" w:hAnsi="Times New Roman" w:cs="Times New Roman"/>
          <w:i/>
        </w:rPr>
        <w:t>Жадность  никого</w:t>
      </w:r>
      <w:proofErr w:type="gramEnd"/>
      <w:r w:rsidRPr="00315AEF">
        <w:rPr>
          <w:rFonts w:ascii="Times New Roman" w:hAnsi="Times New Roman" w:cs="Times New Roman"/>
          <w:i/>
        </w:rPr>
        <w:t xml:space="preserve">   не  делает  богатым»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  <w:i/>
        </w:rPr>
      </w:pPr>
    </w:p>
    <w:p w:rsidR="0039517C" w:rsidRPr="00315AEF" w:rsidRDefault="0039517C" w:rsidP="0039517C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4) - </w:t>
      </w:r>
      <w:proofErr w:type="gramStart"/>
      <w:r w:rsidRPr="00315AEF">
        <w:rPr>
          <w:rFonts w:ascii="Times New Roman" w:hAnsi="Times New Roman" w:cs="Times New Roman"/>
        </w:rPr>
        <w:t>А  умеете</w:t>
      </w:r>
      <w:proofErr w:type="gramEnd"/>
      <w:r w:rsidRPr="00315AEF">
        <w:rPr>
          <w:rFonts w:ascii="Times New Roman" w:hAnsi="Times New Roman" w:cs="Times New Roman"/>
        </w:rPr>
        <w:t xml:space="preserve">  ли  вы  различать   положительные  и  отрицательные  качества  характера   человека?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</w:t>
      </w:r>
      <w:proofErr w:type="gramStart"/>
      <w:r w:rsidRPr="00315AEF">
        <w:rPr>
          <w:rFonts w:ascii="Times New Roman" w:hAnsi="Times New Roman" w:cs="Times New Roman"/>
        </w:rPr>
        <w:t>У  меня</w:t>
      </w:r>
      <w:proofErr w:type="gramEnd"/>
      <w:r w:rsidRPr="00315AEF">
        <w:rPr>
          <w:rFonts w:ascii="Times New Roman" w:hAnsi="Times New Roman" w:cs="Times New Roman"/>
        </w:rPr>
        <w:t xml:space="preserve">  есть  карточки, на  которых  напечатаны  разные  качества  характера, помогите  их  распределить  на  положительные  и  отрицательные.</w:t>
      </w:r>
    </w:p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>(</w:t>
      </w:r>
      <w:proofErr w:type="gramStart"/>
      <w:r w:rsidRPr="00315AEF">
        <w:rPr>
          <w:rFonts w:ascii="Times New Roman" w:hAnsi="Times New Roman" w:cs="Times New Roman"/>
        </w:rPr>
        <w:t>учащиеся  по</w:t>
      </w:r>
      <w:proofErr w:type="gramEnd"/>
      <w:r w:rsidRPr="00315AEF">
        <w:rPr>
          <w:rFonts w:ascii="Times New Roman" w:hAnsi="Times New Roman" w:cs="Times New Roman"/>
        </w:rPr>
        <w:t xml:space="preserve">  очереди  берут  карточки  и  прикрепляют  их  в  определённую  графу  таблицы)</w:t>
      </w:r>
    </w:p>
    <w:tbl>
      <w:tblPr>
        <w:tblpPr w:leftFromText="180" w:rightFromText="180" w:vertAnchor="page" w:horzAnchor="page" w:tblpX="1693" w:tblpY="10675"/>
        <w:tblW w:w="0" w:type="auto"/>
        <w:tblLook w:val="01E0" w:firstRow="1" w:lastRow="1" w:firstColumn="1" w:lastColumn="1" w:noHBand="0" w:noVBand="0"/>
      </w:tblPr>
      <w:tblGrid>
        <w:gridCol w:w="2448"/>
      </w:tblGrid>
      <w:tr w:rsidR="0039517C" w:rsidRPr="00315AEF" w:rsidTr="0075075B">
        <w:trPr>
          <w:trHeight w:val="2148"/>
        </w:trPr>
        <w:tc>
          <w:tcPr>
            <w:tcW w:w="2448" w:type="dxa"/>
            <w:shd w:val="clear" w:color="auto" w:fill="auto"/>
          </w:tcPr>
          <w:p w:rsidR="0039517C" w:rsidRPr="00315AEF" w:rsidRDefault="0039517C" w:rsidP="0075075B">
            <w:pPr>
              <w:tabs>
                <w:tab w:val="left" w:pos="360"/>
              </w:tabs>
              <w:ind w:right="-27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отвага</w:t>
            </w:r>
          </w:p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эрудиция</w:t>
            </w:r>
          </w:p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верность</w:t>
            </w:r>
          </w:p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благородство</w:t>
            </w:r>
          </w:p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доброта</w:t>
            </w:r>
          </w:p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самолюбие</w:t>
            </w:r>
          </w:p>
          <w:p w:rsidR="0039517C" w:rsidRPr="00315AEF" w:rsidRDefault="0039517C" w:rsidP="0075075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гордость</w:t>
            </w:r>
          </w:p>
        </w:tc>
      </w:tr>
    </w:tbl>
    <w:p w:rsidR="0039517C" w:rsidRPr="00315AEF" w:rsidRDefault="0039517C" w:rsidP="0039517C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page" w:horzAnchor="page" w:tblpX="6373" w:tblpY="10675"/>
        <w:tblW w:w="0" w:type="auto"/>
        <w:tblLook w:val="01E0" w:firstRow="1" w:lastRow="1" w:firstColumn="1" w:lastColumn="1" w:noHBand="0" w:noVBand="0"/>
      </w:tblPr>
      <w:tblGrid>
        <w:gridCol w:w="2394"/>
      </w:tblGrid>
      <w:tr w:rsidR="0039517C" w:rsidRPr="00315AEF" w:rsidTr="0075075B">
        <w:trPr>
          <w:trHeight w:val="1995"/>
        </w:trPr>
        <w:tc>
          <w:tcPr>
            <w:tcW w:w="2394" w:type="dxa"/>
            <w:shd w:val="clear" w:color="auto" w:fill="auto"/>
          </w:tcPr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равнодушие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болтливость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ябедничество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лень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хвастливость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себялюбие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гордыня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</w:p>
        </w:tc>
      </w:tr>
    </w:tbl>
    <w:p w:rsidR="0039517C" w:rsidRPr="00315AEF" w:rsidRDefault="0039517C" w:rsidP="0039517C">
      <w:pPr>
        <w:tabs>
          <w:tab w:val="left" w:pos="360"/>
        </w:tabs>
        <w:rPr>
          <w:rFonts w:ascii="Times New Roman" w:hAnsi="Times New Roman" w:cs="Times New Roman"/>
          <w:i/>
        </w:rPr>
      </w:pPr>
    </w:p>
    <w:p w:rsidR="0039517C" w:rsidRPr="00315AEF" w:rsidRDefault="0039517C" w:rsidP="0039517C">
      <w:pPr>
        <w:tabs>
          <w:tab w:val="left" w:pos="360"/>
        </w:tabs>
        <w:ind w:left="18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</w:t>
      </w:r>
    </w:p>
    <w:p w:rsidR="0039517C" w:rsidRPr="00315AEF" w:rsidRDefault="0039517C" w:rsidP="0039517C">
      <w:pPr>
        <w:jc w:val="center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</w:t>
      </w:r>
    </w:p>
    <w:p w:rsidR="0039517C" w:rsidRPr="00315AEF" w:rsidRDefault="0039517C" w:rsidP="0039517C">
      <w:pPr>
        <w:jc w:val="center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(Если возникает затруднение, </w:t>
      </w:r>
      <w:proofErr w:type="gramStart"/>
      <w:r w:rsidRPr="00315AEF">
        <w:rPr>
          <w:rFonts w:ascii="Times New Roman" w:hAnsi="Times New Roman" w:cs="Times New Roman"/>
          <w:i/>
        </w:rPr>
        <w:t>заранее  подготовленный</w:t>
      </w:r>
      <w:proofErr w:type="gramEnd"/>
      <w:r w:rsidRPr="00315AEF">
        <w:rPr>
          <w:rFonts w:ascii="Times New Roman" w:hAnsi="Times New Roman" w:cs="Times New Roman"/>
          <w:i/>
        </w:rPr>
        <w:t xml:space="preserve">  ученик  даёт  краткое  толкование.</w:t>
      </w: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             Эрудиция – кругозор, учёность</w:t>
      </w: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             Благородство- великодушие, возвышенность</w:t>
      </w: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             Гордость – самоуважение, достоинство</w:t>
      </w: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             Гордыня -  высокомерие</w:t>
      </w: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             Самолюбие – гордость</w:t>
      </w: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             Себялюбие – эгоизм</w:t>
      </w:r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  <w:r w:rsidRPr="00315AEF">
        <w:rPr>
          <w:rFonts w:ascii="Times New Roman" w:hAnsi="Times New Roman" w:cs="Times New Roman"/>
          <w:i/>
        </w:rPr>
        <w:t xml:space="preserve">             Равнодушие – </w:t>
      </w:r>
      <w:proofErr w:type="gramStart"/>
      <w:r w:rsidRPr="00315AEF">
        <w:rPr>
          <w:rFonts w:ascii="Times New Roman" w:hAnsi="Times New Roman" w:cs="Times New Roman"/>
          <w:i/>
        </w:rPr>
        <w:t>безразличие  )</w:t>
      </w:r>
      <w:proofErr w:type="gramEnd"/>
    </w:p>
    <w:p w:rsidR="0039517C" w:rsidRPr="00315AEF" w:rsidRDefault="0039517C" w:rsidP="0039517C">
      <w:pPr>
        <w:rPr>
          <w:rFonts w:ascii="Times New Roman" w:hAnsi="Times New Roman" w:cs="Times New Roman"/>
          <w:i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Какие  качества</w:t>
      </w:r>
      <w:proofErr w:type="gramEnd"/>
      <w:r w:rsidRPr="00315AEF">
        <w:rPr>
          <w:rFonts w:ascii="Times New Roman" w:hAnsi="Times New Roman" w:cs="Times New Roman"/>
        </w:rPr>
        <w:t xml:space="preserve">  будем  развивать  в  себе? </w:t>
      </w:r>
      <w:proofErr w:type="gramStart"/>
      <w:r w:rsidRPr="00315AEF">
        <w:rPr>
          <w:rFonts w:ascii="Times New Roman" w:hAnsi="Times New Roman" w:cs="Times New Roman"/>
        </w:rPr>
        <w:t>( положительные</w:t>
      </w:r>
      <w:proofErr w:type="gramEnd"/>
      <w:r w:rsidRPr="00315AEF">
        <w:rPr>
          <w:rFonts w:ascii="Times New Roman" w:hAnsi="Times New Roman" w:cs="Times New Roman"/>
        </w:rPr>
        <w:t xml:space="preserve"> )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Убираем </w:t>
      </w:r>
      <w:proofErr w:type="gramStart"/>
      <w:r w:rsidRPr="00315AEF">
        <w:rPr>
          <w:rFonts w:ascii="Times New Roman" w:hAnsi="Times New Roman" w:cs="Times New Roman"/>
        </w:rPr>
        <w:t>отрицательные  качества</w:t>
      </w:r>
      <w:proofErr w:type="gramEnd"/>
      <w:r w:rsidRPr="00315AEF">
        <w:rPr>
          <w:rFonts w:ascii="Times New Roman" w:hAnsi="Times New Roman" w:cs="Times New Roman"/>
        </w:rPr>
        <w:t>.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ind w:left="720" w:hanging="72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b/>
          <w:sz w:val="32"/>
          <w:szCs w:val="32"/>
        </w:rPr>
        <w:t>III</w:t>
      </w:r>
      <w:r w:rsidRPr="00315AEF">
        <w:rPr>
          <w:rFonts w:ascii="Times New Roman" w:hAnsi="Times New Roman" w:cs="Times New Roman"/>
        </w:rPr>
        <w:t xml:space="preserve">    1) - </w:t>
      </w:r>
      <w:proofErr w:type="gramStart"/>
      <w:r w:rsidRPr="00315AEF">
        <w:rPr>
          <w:rFonts w:ascii="Times New Roman" w:hAnsi="Times New Roman" w:cs="Times New Roman"/>
        </w:rPr>
        <w:t>А  теперь</w:t>
      </w:r>
      <w:proofErr w:type="gramEnd"/>
      <w:r w:rsidRPr="00315AEF">
        <w:rPr>
          <w:rFonts w:ascii="Times New Roman" w:hAnsi="Times New Roman" w:cs="Times New Roman"/>
        </w:rPr>
        <w:t xml:space="preserve">  слова  1-ого  столбца  распределите  по  типам  склонения  в  своей    тетради.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      </w:t>
      </w:r>
      <w:proofErr w:type="gramStart"/>
      <w:r w:rsidRPr="00315AEF">
        <w:rPr>
          <w:rFonts w:ascii="Times New Roman" w:hAnsi="Times New Roman" w:cs="Times New Roman"/>
        </w:rPr>
        <w:t>Кто  быстрее</w:t>
      </w:r>
      <w:proofErr w:type="gramEnd"/>
      <w:r w:rsidRPr="00315AEF">
        <w:rPr>
          <w:rFonts w:ascii="Times New Roman" w:hAnsi="Times New Roman" w:cs="Times New Roman"/>
        </w:rPr>
        <w:t xml:space="preserve">  и  правильнее?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      Проверка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2) Вспомним, </w:t>
      </w:r>
      <w:proofErr w:type="gramStart"/>
      <w:r w:rsidRPr="00315AEF">
        <w:rPr>
          <w:rFonts w:ascii="Times New Roman" w:hAnsi="Times New Roman" w:cs="Times New Roman"/>
        </w:rPr>
        <w:t>в  чём</w:t>
      </w:r>
      <w:proofErr w:type="gramEnd"/>
      <w:r w:rsidRPr="00315AEF">
        <w:rPr>
          <w:rFonts w:ascii="Times New Roman" w:hAnsi="Times New Roman" w:cs="Times New Roman"/>
        </w:rPr>
        <w:t xml:space="preserve">  особенность  падежных  окончаний  существительных  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1-ого, 2-ого, 3-</w:t>
      </w:r>
      <w:proofErr w:type="gramStart"/>
      <w:r w:rsidRPr="00315AEF">
        <w:rPr>
          <w:rFonts w:ascii="Times New Roman" w:hAnsi="Times New Roman" w:cs="Times New Roman"/>
        </w:rPr>
        <w:t>его  склонения</w:t>
      </w:r>
      <w:proofErr w:type="gramEnd"/>
      <w:r w:rsidRPr="00315AEF">
        <w:rPr>
          <w:rFonts w:ascii="Times New Roman" w:hAnsi="Times New Roman" w:cs="Times New Roman"/>
        </w:rPr>
        <w:t>.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 </w:t>
      </w:r>
      <w:proofErr w:type="gramStart"/>
      <w:r w:rsidRPr="00315AEF">
        <w:rPr>
          <w:rFonts w:ascii="Times New Roman" w:hAnsi="Times New Roman" w:cs="Times New Roman"/>
        </w:rPr>
        <w:t>( Постепенно</w:t>
      </w:r>
      <w:proofErr w:type="gramEnd"/>
      <w:r w:rsidRPr="00315AEF">
        <w:rPr>
          <w:rFonts w:ascii="Times New Roman" w:hAnsi="Times New Roman" w:cs="Times New Roman"/>
        </w:rPr>
        <w:t xml:space="preserve">  заполняется  таблица   на  доске )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tbl>
      <w:tblPr>
        <w:tblW w:w="7398" w:type="dxa"/>
        <w:tblInd w:w="957" w:type="dxa"/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"/>
        <w:gridCol w:w="1612"/>
        <w:gridCol w:w="358"/>
        <w:gridCol w:w="1791"/>
        <w:gridCol w:w="671"/>
        <w:gridCol w:w="2429"/>
      </w:tblGrid>
      <w:tr w:rsidR="0039517C" w:rsidRPr="00315AEF" w:rsidTr="0075075B">
        <w:trPr>
          <w:trHeight w:val="206"/>
        </w:trPr>
        <w:tc>
          <w:tcPr>
            <w:tcW w:w="2149" w:type="dxa"/>
            <w:gridSpan w:val="2"/>
            <w:shd w:val="clear" w:color="auto" w:fill="auto"/>
          </w:tcPr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1 склонение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2 склонение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3 склонение</w:t>
            </w:r>
          </w:p>
        </w:tc>
      </w:tr>
      <w:tr w:rsidR="0039517C" w:rsidRPr="00315AEF" w:rsidTr="0075075B">
        <w:trPr>
          <w:trHeight w:val="1690"/>
        </w:trPr>
        <w:tc>
          <w:tcPr>
            <w:tcW w:w="537" w:type="dxa"/>
            <w:shd w:val="clear" w:color="auto" w:fill="auto"/>
            <w:vAlign w:val="bottom"/>
          </w:tcPr>
          <w:p w:rsidR="0039517C" w:rsidRPr="00315AEF" w:rsidRDefault="0039517C" w:rsidP="0075075B">
            <w:pPr>
              <w:tabs>
                <w:tab w:val="center" w:pos="10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Р</w:t>
            </w:r>
          </w:p>
          <w:p w:rsidR="0039517C" w:rsidRPr="00315AEF" w:rsidRDefault="0039517C" w:rsidP="0075075B">
            <w:pPr>
              <w:tabs>
                <w:tab w:val="center" w:pos="10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-5715</wp:posOffset>
                      </wp:positionV>
                      <wp:extent cx="139065" cy="450215"/>
                      <wp:effectExtent l="9525" t="5080" r="13335" b="1143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450215"/>
                              </a:xfrm>
                              <a:prstGeom prst="rightBrace">
                                <a:avLst>
                                  <a:gd name="adj1" fmla="val 26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1172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6.15pt;margin-top:-.45pt;width:10.9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"/>
                  </w:pict>
                </mc:Fallback>
              </mc:AlternateContent>
            </w:r>
            <w:r w:rsidRPr="00315AEF">
              <w:rPr>
                <w:rFonts w:ascii="Times New Roman" w:hAnsi="Times New Roman" w:cs="Times New Roman"/>
              </w:rPr>
              <w:t>Д</w:t>
            </w:r>
          </w:p>
          <w:p w:rsidR="0039517C" w:rsidRPr="00315AEF" w:rsidRDefault="0039517C" w:rsidP="007507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11" w:type="dxa"/>
            <w:shd w:val="clear" w:color="auto" w:fill="auto"/>
          </w:tcPr>
          <w:p w:rsidR="0039517C" w:rsidRPr="00315AEF" w:rsidRDefault="0039517C" w:rsidP="0075075B">
            <w:pPr>
              <w:tabs>
                <w:tab w:val="center" w:pos="1061"/>
              </w:tabs>
              <w:spacing w:line="360" w:lineRule="auto"/>
              <w:ind w:left="273" w:hanging="330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 xml:space="preserve"> </w:t>
            </w:r>
            <w:r w:rsidRPr="00315AEF">
              <w:rPr>
                <w:rFonts w:ascii="Times New Roman" w:hAnsi="Times New Roman" w:cs="Times New Roman"/>
              </w:rPr>
              <w:object w:dxaOrig="528" w:dyaOrig="528">
                <v:shape id="_x0000_i1030" type="#_x0000_t75" style="width:26.25pt;height:26.25pt" o:ole="">
                  <v:imagedata r:id="rId19" o:title=""/>
                </v:shape>
                <o:OLEObject Type="Embed" ProgID="Visio.Drawing.11" ShapeID="_x0000_i1030" DrawAspect="Content" ObjectID="_1521274967" r:id="rId20"/>
              </w:object>
            </w:r>
          </w:p>
          <w:p w:rsidR="0039517C" w:rsidRPr="00315AEF" w:rsidRDefault="0039517C" w:rsidP="0075075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object w:dxaOrig="528" w:dyaOrig="528">
                <v:shape id="_x0000_i1031" type="#_x0000_t75" style="width:26.25pt;height:26.25pt" o:ole="">
                  <v:imagedata r:id="rId21" o:title=""/>
                </v:shape>
                <o:OLEObject Type="Embed" ProgID="Visio.Drawing.11" ShapeID="_x0000_i1031" DrawAspect="Content" ObjectID="_1521274968" r:id="rId22"/>
              </w:object>
            </w:r>
          </w:p>
        </w:tc>
        <w:tc>
          <w:tcPr>
            <w:tcW w:w="358" w:type="dxa"/>
            <w:shd w:val="clear" w:color="auto" w:fill="auto"/>
          </w:tcPr>
          <w:p w:rsidR="0039517C" w:rsidRPr="00315AEF" w:rsidRDefault="0039517C" w:rsidP="0075075B">
            <w:pPr>
              <w:tabs>
                <w:tab w:val="center" w:pos="1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AEF">
              <w:rPr>
                <w:rFonts w:ascii="Times New Roman" w:hAnsi="Times New Roman" w:cs="Times New Roman"/>
              </w:rPr>
              <w:t xml:space="preserve">   </w:t>
            </w:r>
            <w:r w:rsidRPr="00315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1" w:type="dxa"/>
            <w:shd w:val="clear" w:color="auto" w:fill="auto"/>
          </w:tcPr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</w:p>
          <w:p w:rsidR="0039517C" w:rsidRPr="00315AEF" w:rsidRDefault="0039517C" w:rsidP="0075075B">
            <w:pPr>
              <w:tabs>
                <w:tab w:val="center" w:pos="1061"/>
              </w:tabs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object w:dxaOrig="528" w:dyaOrig="528">
                <v:shape id="_x0000_i1032" type="#_x0000_t75" style="width:26.25pt;height:26.25pt" o:ole="">
                  <v:imagedata r:id="rId21" o:title=""/>
                </v:shape>
                <o:OLEObject Type="Embed" ProgID="Visio.Drawing.11" ShapeID="_x0000_i1032" DrawAspect="Content" ObjectID="_1521274969" r:id="rId23"/>
              </w:object>
            </w:r>
          </w:p>
        </w:tc>
        <w:tc>
          <w:tcPr>
            <w:tcW w:w="671" w:type="dxa"/>
            <w:shd w:val="clear" w:color="auto" w:fill="auto"/>
          </w:tcPr>
          <w:p w:rsidR="0039517C" w:rsidRPr="00315AEF" w:rsidRDefault="0039517C" w:rsidP="007507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224155" cy="685800"/>
                      <wp:effectExtent l="8255" t="11430" r="5715" b="7620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155" cy="685800"/>
                              </a:xfrm>
                              <a:prstGeom prst="rightBrace">
                                <a:avLst>
                                  <a:gd name="adj1" fmla="val 254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4200" id="Правая фигурная скобка 4" o:spid="_x0000_s1026" type="#_x0000_t88" style="position:absolute;margin-left:12.4pt;margin-top:.7pt;width:17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"/>
                  </w:pict>
                </mc:Fallback>
              </mc:AlternateContent>
            </w:r>
            <w:r w:rsidRPr="00315AEF">
              <w:rPr>
                <w:rFonts w:ascii="Times New Roman" w:hAnsi="Times New Roman" w:cs="Times New Roman"/>
              </w:rPr>
              <w:t>Р</w:t>
            </w:r>
          </w:p>
          <w:p w:rsidR="0039517C" w:rsidRPr="00315AEF" w:rsidRDefault="0039517C" w:rsidP="0075075B">
            <w:pPr>
              <w:tabs>
                <w:tab w:val="center" w:pos="107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Д</w:t>
            </w:r>
          </w:p>
          <w:p w:rsidR="0039517C" w:rsidRPr="00315AEF" w:rsidRDefault="0039517C" w:rsidP="007507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t>П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</w:p>
          <w:p w:rsidR="0039517C" w:rsidRPr="00315AEF" w:rsidRDefault="0039517C" w:rsidP="007507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shd w:val="clear" w:color="auto" w:fill="auto"/>
          </w:tcPr>
          <w:p w:rsidR="0039517C" w:rsidRPr="00315AEF" w:rsidRDefault="0039517C" w:rsidP="0075075B">
            <w:pPr>
              <w:rPr>
                <w:rFonts w:ascii="Times New Roman" w:hAnsi="Times New Roman" w:cs="Times New Roman"/>
              </w:rPr>
            </w:pPr>
          </w:p>
          <w:p w:rsidR="0039517C" w:rsidRPr="00315AEF" w:rsidRDefault="0039517C" w:rsidP="0075075B">
            <w:pPr>
              <w:tabs>
                <w:tab w:val="center" w:pos="1075"/>
              </w:tabs>
              <w:spacing w:line="360" w:lineRule="auto"/>
              <w:ind w:left="408" w:hanging="408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</w:rPr>
              <w:object w:dxaOrig="528" w:dyaOrig="528">
                <v:shape id="_x0000_i1033" type="#_x0000_t75" style="width:26.25pt;height:26.25pt" o:ole="">
                  <v:imagedata r:id="rId19" o:title=""/>
                </v:shape>
                <o:OLEObject Type="Embed" ProgID="Visio.Drawing.11" ShapeID="_x0000_i1033" DrawAspect="Content" ObjectID="_1521274970" r:id="rId24"/>
              </w:object>
            </w:r>
          </w:p>
          <w:p w:rsidR="0039517C" w:rsidRPr="00315AEF" w:rsidRDefault="0039517C" w:rsidP="007507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9517C" w:rsidRPr="00315AEF" w:rsidRDefault="0039517C" w:rsidP="0039517C">
      <w:pPr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Как  действовать</w:t>
      </w:r>
      <w:proofErr w:type="gramEnd"/>
      <w:r w:rsidRPr="00315AEF">
        <w:rPr>
          <w:rFonts w:ascii="Times New Roman" w:hAnsi="Times New Roman" w:cs="Times New Roman"/>
        </w:rPr>
        <w:t xml:space="preserve">,  если  забыли, какие  окончания  у  существительных  1-ого  склонения  в  косвенных  падежах? </w:t>
      </w:r>
      <w:proofErr w:type="gramStart"/>
      <w:r w:rsidRPr="00315AEF">
        <w:rPr>
          <w:rFonts w:ascii="Times New Roman" w:hAnsi="Times New Roman" w:cs="Times New Roman"/>
        </w:rPr>
        <w:t>( подставить</w:t>
      </w:r>
      <w:proofErr w:type="gramEnd"/>
      <w:r w:rsidRPr="00315AEF">
        <w:rPr>
          <w:rFonts w:ascii="Times New Roman" w:hAnsi="Times New Roman" w:cs="Times New Roman"/>
        </w:rPr>
        <w:t xml:space="preserve">  слово  1-ого  склонения, но  с  ударным  окончанием, например: страна, земля, лиса )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3) - </w:t>
      </w:r>
      <w:proofErr w:type="gramStart"/>
      <w:r w:rsidRPr="00315AEF">
        <w:rPr>
          <w:rFonts w:ascii="Times New Roman" w:hAnsi="Times New Roman" w:cs="Times New Roman"/>
        </w:rPr>
        <w:t>Для  дальнейшей</w:t>
      </w:r>
      <w:proofErr w:type="gramEnd"/>
      <w:r w:rsidRPr="00315AEF">
        <w:rPr>
          <w:rFonts w:ascii="Times New Roman" w:hAnsi="Times New Roman" w:cs="Times New Roman"/>
        </w:rPr>
        <w:t xml:space="preserve">  работы  нам  надо  чётко  знать  падежи  и  падежные  вопросы.</w:t>
      </w:r>
    </w:p>
    <w:p w:rsidR="0039517C" w:rsidRPr="00315AEF" w:rsidRDefault="0039517C" w:rsidP="0039517C">
      <w:pPr>
        <w:ind w:left="180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Кто  напомнит</w:t>
      </w:r>
      <w:proofErr w:type="gramEnd"/>
      <w:r w:rsidRPr="00315AEF">
        <w:rPr>
          <w:rFonts w:ascii="Times New Roman" w:hAnsi="Times New Roman" w:cs="Times New Roman"/>
        </w:rPr>
        <w:t xml:space="preserve"> ?</w:t>
      </w:r>
    </w:p>
    <w:p w:rsidR="0039517C" w:rsidRPr="00315AEF" w:rsidRDefault="0039517C" w:rsidP="0039517C">
      <w:pPr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4) - </w:t>
      </w:r>
      <w:proofErr w:type="gramStart"/>
      <w:r w:rsidRPr="00315AEF">
        <w:rPr>
          <w:rFonts w:ascii="Times New Roman" w:hAnsi="Times New Roman" w:cs="Times New Roman"/>
        </w:rPr>
        <w:t>Просклоняем  существительное</w:t>
      </w:r>
      <w:proofErr w:type="gramEnd"/>
      <w:r w:rsidRPr="00315AEF">
        <w:rPr>
          <w:rFonts w:ascii="Times New Roman" w:hAnsi="Times New Roman" w:cs="Times New Roman"/>
        </w:rPr>
        <w:t xml:space="preserve">  1-ого ( из вашей табл.), в  котором  3  согласных буквы ( отвага ). </w:t>
      </w:r>
      <w:proofErr w:type="gramStart"/>
      <w:r w:rsidRPr="00315AEF">
        <w:rPr>
          <w:rFonts w:ascii="Times New Roman" w:hAnsi="Times New Roman" w:cs="Times New Roman"/>
        </w:rPr>
        <w:t>Запишем  только</w:t>
      </w:r>
      <w:proofErr w:type="gramEnd"/>
      <w:r w:rsidRPr="00315AEF">
        <w:rPr>
          <w:rFonts w:ascii="Times New Roman" w:hAnsi="Times New Roman" w:cs="Times New Roman"/>
        </w:rPr>
        <w:t xml:space="preserve">  в  форме  родительного, дательного  и  предложного  падежа.</w:t>
      </w:r>
    </w:p>
    <w:p w:rsidR="0039517C" w:rsidRPr="00315AEF" w:rsidRDefault="0039517C" w:rsidP="0039517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6"/>
      </w:tblGrid>
      <w:tr w:rsidR="0039517C" w:rsidRPr="00315AEF" w:rsidTr="0075075B">
        <w:trPr>
          <w:trHeight w:val="1321"/>
        </w:trPr>
        <w:tc>
          <w:tcPr>
            <w:tcW w:w="1746" w:type="dxa"/>
            <w:shd w:val="clear" w:color="auto" w:fill="auto"/>
          </w:tcPr>
          <w:p w:rsidR="0039517C" w:rsidRPr="00315AEF" w:rsidRDefault="0039517C" w:rsidP="0075075B">
            <w:pPr>
              <w:ind w:right="-90"/>
              <w:rPr>
                <w:rFonts w:ascii="Times New Roman" w:hAnsi="Times New Roman" w:cs="Times New Roman"/>
              </w:rPr>
            </w:pPr>
            <w:r w:rsidRPr="00315A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15AEF">
              <w:rPr>
                <w:rFonts w:ascii="Times New Roman" w:hAnsi="Times New Roman" w:cs="Times New Roman"/>
              </w:rPr>
              <w:t xml:space="preserve">    отвага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9517C" w:rsidRPr="00315AEF" w:rsidRDefault="0039517C" w:rsidP="007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39517C" w:rsidRPr="00315AEF" w:rsidRDefault="0039517C" w:rsidP="0039517C">
      <w:pPr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5) - </w:t>
      </w:r>
      <w:proofErr w:type="gramStart"/>
      <w:r w:rsidRPr="00315AEF">
        <w:rPr>
          <w:rFonts w:ascii="Times New Roman" w:hAnsi="Times New Roman" w:cs="Times New Roman"/>
        </w:rPr>
        <w:t>Чем  похожи</w:t>
      </w:r>
      <w:proofErr w:type="gramEnd"/>
      <w:r w:rsidRPr="00315AEF">
        <w:rPr>
          <w:rFonts w:ascii="Times New Roman" w:hAnsi="Times New Roman" w:cs="Times New Roman"/>
        </w:rPr>
        <w:t xml:space="preserve">  по  морфемному  составу   слова  2-ого  склонения? </w:t>
      </w:r>
    </w:p>
    <w:p w:rsidR="0039517C" w:rsidRPr="00315AEF" w:rsidRDefault="0039517C" w:rsidP="0039517C">
      <w:pPr>
        <w:tabs>
          <w:tab w:val="left" w:pos="2100"/>
        </w:tabs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</w:t>
      </w:r>
      <w:proofErr w:type="gramStart"/>
      <w:r w:rsidRPr="00315AEF">
        <w:rPr>
          <w:rFonts w:ascii="Times New Roman" w:hAnsi="Times New Roman" w:cs="Times New Roman"/>
        </w:rPr>
        <w:t>( в</w:t>
      </w:r>
      <w:proofErr w:type="gramEnd"/>
      <w:r w:rsidRPr="00315AEF">
        <w:rPr>
          <w:rFonts w:ascii="Times New Roman" w:hAnsi="Times New Roman" w:cs="Times New Roman"/>
        </w:rPr>
        <w:t xml:space="preserve">  их  составе  2 корня )  </w:t>
      </w:r>
    </w:p>
    <w:p w:rsidR="0039517C" w:rsidRPr="00315AEF" w:rsidRDefault="0039517C" w:rsidP="0039517C">
      <w:pPr>
        <w:tabs>
          <w:tab w:val="left" w:pos="2100"/>
        </w:tabs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</w:t>
      </w:r>
      <w:proofErr w:type="gramStart"/>
      <w:r w:rsidRPr="00315AEF">
        <w:rPr>
          <w:rFonts w:ascii="Times New Roman" w:hAnsi="Times New Roman" w:cs="Times New Roman"/>
        </w:rPr>
        <w:t>Запишем  только</w:t>
      </w:r>
      <w:proofErr w:type="gramEnd"/>
      <w:r w:rsidRPr="00315AEF">
        <w:rPr>
          <w:rFonts w:ascii="Times New Roman" w:hAnsi="Times New Roman" w:cs="Times New Roman"/>
        </w:rPr>
        <w:t xml:space="preserve">  в  форме  предложного  падежа.</w:t>
      </w: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</w:t>
      </w:r>
      <w:proofErr w:type="gramStart"/>
      <w:r w:rsidRPr="00315AEF">
        <w:rPr>
          <w:rFonts w:ascii="Times New Roman" w:hAnsi="Times New Roman" w:cs="Times New Roman"/>
        </w:rPr>
        <w:t>Просклоняем  то</w:t>
      </w:r>
      <w:proofErr w:type="gramEnd"/>
      <w:r w:rsidRPr="00315AEF">
        <w:rPr>
          <w:rFonts w:ascii="Times New Roman" w:hAnsi="Times New Roman" w:cs="Times New Roman"/>
        </w:rPr>
        <w:t xml:space="preserve">  слово,  в  котором  8 согласных ( благородство )</w:t>
      </w: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360" w:hanging="36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6) – </w:t>
      </w:r>
      <w:proofErr w:type="gramStart"/>
      <w:r w:rsidRPr="00315AEF">
        <w:rPr>
          <w:rFonts w:ascii="Times New Roman" w:hAnsi="Times New Roman" w:cs="Times New Roman"/>
        </w:rPr>
        <w:t>Любое  существительное</w:t>
      </w:r>
      <w:proofErr w:type="gramEnd"/>
      <w:r w:rsidRPr="00315AEF">
        <w:rPr>
          <w:rFonts w:ascii="Times New Roman" w:hAnsi="Times New Roman" w:cs="Times New Roman"/>
        </w:rPr>
        <w:t xml:space="preserve">  3-ого  склонения   измените  по  падежам     самостоятельно, запишите  только  формы  родительного, дательного, предложного  падежей.</w:t>
      </w: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>Проверка</w:t>
      </w: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7) –Сделаем вывод: </w:t>
      </w:r>
      <w:proofErr w:type="gramStart"/>
      <w:r w:rsidRPr="00315AEF">
        <w:rPr>
          <w:rFonts w:ascii="Times New Roman" w:hAnsi="Times New Roman" w:cs="Times New Roman"/>
        </w:rPr>
        <w:t>трудные  падежи</w:t>
      </w:r>
      <w:proofErr w:type="gramEnd"/>
      <w:r w:rsidRPr="00315AEF">
        <w:rPr>
          <w:rFonts w:ascii="Times New Roman" w:hAnsi="Times New Roman" w:cs="Times New Roman"/>
        </w:rPr>
        <w:t xml:space="preserve"> : </w:t>
      </w:r>
      <w:r w:rsidRPr="00315AEF">
        <w:rPr>
          <w:rFonts w:ascii="Times New Roman" w:hAnsi="Times New Roman" w:cs="Times New Roman"/>
          <w:b/>
          <w:sz w:val="28"/>
          <w:szCs w:val="28"/>
        </w:rPr>
        <w:t>Р, Д, П</w:t>
      </w:r>
      <w:r w:rsidRPr="00315AEF">
        <w:rPr>
          <w:rFonts w:ascii="Times New Roman" w:hAnsi="Times New Roman" w:cs="Times New Roman"/>
        </w:rPr>
        <w:t>.</w:t>
      </w:r>
    </w:p>
    <w:p w:rsidR="0039517C" w:rsidRPr="00315AEF" w:rsidRDefault="0039517C" w:rsidP="0039517C">
      <w:pPr>
        <w:numPr>
          <w:ilvl w:val="0"/>
          <w:numId w:val="7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Если  существительное</w:t>
      </w:r>
      <w:proofErr w:type="gramEnd"/>
      <w:r w:rsidRPr="00315AEF">
        <w:rPr>
          <w:rFonts w:ascii="Times New Roman" w:hAnsi="Times New Roman" w:cs="Times New Roman"/>
        </w:rPr>
        <w:t xml:space="preserve">  1-ого  склонения, какое  окончание  в  родительном? дательном ?  </w:t>
      </w:r>
      <w:proofErr w:type="gramStart"/>
      <w:r w:rsidRPr="00315AEF">
        <w:rPr>
          <w:rFonts w:ascii="Times New Roman" w:hAnsi="Times New Roman" w:cs="Times New Roman"/>
        </w:rPr>
        <w:t>предложном  падежах</w:t>
      </w:r>
      <w:proofErr w:type="gramEnd"/>
      <w:r w:rsidRPr="00315AEF">
        <w:rPr>
          <w:rFonts w:ascii="Times New Roman" w:hAnsi="Times New Roman" w:cs="Times New Roman"/>
        </w:rPr>
        <w:t>?</w:t>
      </w:r>
    </w:p>
    <w:p w:rsidR="0039517C" w:rsidRPr="00315AEF" w:rsidRDefault="0039517C" w:rsidP="0039517C">
      <w:pPr>
        <w:numPr>
          <w:ilvl w:val="0"/>
          <w:numId w:val="7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Если  существительное</w:t>
      </w:r>
      <w:proofErr w:type="gramEnd"/>
      <w:r w:rsidRPr="00315AEF">
        <w:rPr>
          <w:rFonts w:ascii="Times New Roman" w:hAnsi="Times New Roman" w:cs="Times New Roman"/>
        </w:rPr>
        <w:t xml:space="preserve">  2-ого  склонения,  какое  окончание  в  предложном  падеже?</w:t>
      </w:r>
    </w:p>
    <w:p w:rsidR="0039517C" w:rsidRPr="00315AEF" w:rsidRDefault="0039517C" w:rsidP="0039517C">
      <w:pPr>
        <w:numPr>
          <w:ilvl w:val="0"/>
          <w:numId w:val="7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Если  существительное</w:t>
      </w:r>
      <w:proofErr w:type="gramEnd"/>
      <w:r w:rsidRPr="00315AEF">
        <w:rPr>
          <w:rFonts w:ascii="Times New Roman" w:hAnsi="Times New Roman" w:cs="Times New Roman"/>
        </w:rPr>
        <w:t xml:space="preserve">  3-ого  склонения,  какое  окончание  в  родительном,  дательном, предложном  падежах?</w:t>
      </w:r>
    </w:p>
    <w:p w:rsidR="0039517C" w:rsidRPr="00315AEF" w:rsidRDefault="0039517C" w:rsidP="0039517C">
      <w:pPr>
        <w:tabs>
          <w:tab w:val="left" w:pos="2100"/>
        </w:tabs>
        <w:ind w:left="180" w:hanging="18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</w:t>
      </w:r>
      <w:proofErr w:type="gramStart"/>
      <w:r w:rsidRPr="00315AEF">
        <w:rPr>
          <w:rFonts w:ascii="Times New Roman" w:hAnsi="Times New Roman" w:cs="Times New Roman"/>
          <w:b/>
          <w:sz w:val="36"/>
          <w:szCs w:val="36"/>
        </w:rPr>
        <w:t>IV</w:t>
      </w:r>
      <w:r w:rsidRPr="00315AEF">
        <w:rPr>
          <w:rFonts w:ascii="Times New Roman" w:hAnsi="Times New Roman" w:cs="Times New Roman"/>
        </w:rPr>
        <w:t xml:space="preserve">  Объяснение</w:t>
      </w:r>
      <w:proofErr w:type="gramEnd"/>
      <w:r w:rsidRPr="00315AEF">
        <w:rPr>
          <w:rFonts w:ascii="Times New Roman" w:hAnsi="Times New Roman" w:cs="Times New Roman"/>
        </w:rPr>
        <w:t xml:space="preserve">  нового  материала.</w:t>
      </w:r>
    </w:p>
    <w:p w:rsidR="0039517C" w:rsidRPr="00315AEF" w:rsidRDefault="0039517C" w:rsidP="0039517C">
      <w:pPr>
        <w:tabs>
          <w:tab w:val="left" w:pos="2100"/>
        </w:tabs>
        <w:ind w:left="180" w:hanging="18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gramStart"/>
      <w:r w:rsidRPr="00315AEF">
        <w:rPr>
          <w:rFonts w:ascii="Times New Roman" w:hAnsi="Times New Roman" w:cs="Times New Roman"/>
        </w:rPr>
        <w:t>К  1</w:t>
      </w:r>
      <w:proofErr w:type="gramEnd"/>
      <w:r w:rsidRPr="00315AEF">
        <w:rPr>
          <w:rFonts w:ascii="Times New Roman" w:hAnsi="Times New Roman" w:cs="Times New Roman"/>
        </w:rPr>
        <w:t>-му  склонению  относятся  и  существительные, которые  оканчиваются  на  -</w:t>
      </w:r>
      <w:proofErr w:type="spellStart"/>
      <w:r w:rsidRPr="00315AEF">
        <w:rPr>
          <w:rFonts w:ascii="Times New Roman" w:hAnsi="Times New Roman" w:cs="Times New Roman"/>
          <w:i/>
        </w:rPr>
        <w:t>ия</w:t>
      </w:r>
      <w:proofErr w:type="spellEnd"/>
      <w:r w:rsidRPr="00315AEF">
        <w:rPr>
          <w:rFonts w:ascii="Times New Roman" w:hAnsi="Times New Roman" w:cs="Times New Roman"/>
        </w:rPr>
        <w:t xml:space="preserve">  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</w:t>
      </w:r>
      <w:proofErr w:type="gramStart"/>
      <w:r w:rsidRPr="00315AEF">
        <w:rPr>
          <w:rFonts w:ascii="Times New Roman" w:hAnsi="Times New Roman" w:cs="Times New Roman"/>
        </w:rPr>
        <w:t xml:space="preserve">( </w:t>
      </w:r>
      <w:r w:rsidRPr="00315AEF">
        <w:rPr>
          <w:rFonts w:ascii="Times New Roman" w:hAnsi="Times New Roman" w:cs="Times New Roman"/>
          <w:i/>
        </w:rPr>
        <w:t xml:space="preserve"> лекция</w:t>
      </w:r>
      <w:proofErr w:type="gramEnd"/>
      <w:r w:rsidRPr="00315AEF">
        <w:rPr>
          <w:rFonts w:ascii="Times New Roman" w:hAnsi="Times New Roman" w:cs="Times New Roman"/>
        </w:rPr>
        <w:t xml:space="preserve"> ) .  </w:t>
      </w:r>
      <w:proofErr w:type="gramStart"/>
      <w:r w:rsidRPr="00315AEF">
        <w:rPr>
          <w:rFonts w:ascii="Times New Roman" w:hAnsi="Times New Roman" w:cs="Times New Roman"/>
        </w:rPr>
        <w:t>Для  них</w:t>
      </w:r>
      <w:proofErr w:type="gramEnd"/>
      <w:r w:rsidRPr="00315AEF">
        <w:rPr>
          <w:rFonts w:ascii="Times New Roman" w:hAnsi="Times New Roman" w:cs="Times New Roman"/>
        </w:rPr>
        <w:t xml:space="preserve">   своё  правило: в  дательном  и  предложных  падежах   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  <w:i/>
        </w:rPr>
      </w:pPr>
      <w:proofErr w:type="gramStart"/>
      <w:r w:rsidRPr="00315AEF">
        <w:rPr>
          <w:rFonts w:ascii="Times New Roman" w:hAnsi="Times New Roman" w:cs="Times New Roman"/>
        </w:rPr>
        <w:t xml:space="preserve">окончание  </w:t>
      </w:r>
      <w:r w:rsidRPr="00315AEF">
        <w:rPr>
          <w:rFonts w:ascii="Times New Roman" w:hAnsi="Times New Roman" w:cs="Times New Roman"/>
          <w:i/>
        </w:rPr>
        <w:t>-</w:t>
      </w:r>
      <w:proofErr w:type="gramEnd"/>
      <w:r w:rsidRPr="00315AEF">
        <w:rPr>
          <w:rFonts w:ascii="Times New Roman" w:hAnsi="Times New Roman" w:cs="Times New Roman"/>
          <w:i/>
        </w:rPr>
        <w:t>и.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i/>
        </w:rPr>
        <w:t xml:space="preserve"> </w:t>
      </w:r>
      <w:proofErr w:type="gramStart"/>
      <w:r w:rsidRPr="00315AEF">
        <w:rPr>
          <w:rFonts w:ascii="Times New Roman" w:hAnsi="Times New Roman" w:cs="Times New Roman"/>
        </w:rPr>
        <w:t>( Таблица</w:t>
      </w:r>
      <w:proofErr w:type="gramEnd"/>
      <w:r w:rsidRPr="00315AEF">
        <w:rPr>
          <w:rFonts w:ascii="Times New Roman" w:hAnsi="Times New Roman" w:cs="Times New Roman"/>
        </w:rPr>
        <w:t xml:space="preserve">  дополняется  </w:t>
      </w:r>
      <w:r w:rsidRPr="00315AEF">
        <w:rPr>
          <w:rFonts w:ascii="Times New Roman" w:hAnsi="Times New Roman" w:cs="Times New Roman"/>
          <w:i/>
        </w:rPr>
        <w:t xml:space="preserve">к </w:t>
      </w:r>
      <w:proofErr w:type="spellStart"/>
      <w:r w:rsidRPr="00315AEF">
        <w:rPr>
          <w:rFonts w:ascii="Times New Roman" w:hAnsi="Times New Roman" w:cs="Times New Roman"/>
          <w:i/>
        </w:rPr>
        <w:t>лекци</w:t>
      </w:r>
      <w:proofErr w:type="spellEnd"/>
      <w:r w:rsidRPr="00315AEF">
        <w:rPr>
          <w:rFonts w:ascii="Times New Roman" w:hAnsi="Times New Roman" w:cs="Times New Roman"/>
          <w:b/>
          <w:i/>
        </w:rPr>
        <w:t xml:space="preserve">-и,  </w:t>
      </w:r>
      <w:r w:rsidRPr="00315AEF">
        <w:rPr>
          <w:rFonts w:ascii="Times New Roman" w:hAnsi="Times New Roman" w:cs="Times New Roman"/>
          <w:i/>
        </w:rPr>
        <w:t xml:space="preserve">о  </w:t>
      </w:r>
      <w:proofErr w:type="spellStart"/>
      <w:r w:rsidRPr="00315AEF">
        <w:rPr>
          <w:rFonts w:ascii="Times New Roman" w:hAnsi="Times New Roman" w:cs="Times New Roman"/>
          <w:i/>
        </w:rPr>
        <w:t>лекци</w:t>
      </w:r>
      <w:proofErr w:type="spellEnd"/>
      <w:r w:rsidRPr="00315AEF">
        <w:rPr>
          <w:rFonts w:ascii="Times New Roman" w:hAnsi="Times New Roman" w:cs="Times New Roman"/>
          <w:b/>
          <w:i/>
        </w:rPr>
        <w:t>-и</w:t>
      </w:r>
      <w:r w:rsidRPr="00315AEF">
        <w:rPr>
          <w:rFonts w:ascii="Times New Roman" w:hAnsi="Times New Roman" w:cs="Times New Roman"/>
        </w:rPr>
        <w:t xml:space="preserve">). 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Ко  2</w:t>
      </w:r>
      <w:proofErr w:type="gramEnd"/>
      <w:r w:rsidRPr="00315AEF">
        <w:rPr>
          <w:rFonts w:ascii="Times New Roman" w:hAnsi="Times New Roman" w:cs="Times New Roman"/>
        </w:rPr>
        <w:t xml:space="preserve">-му  склонению  относятся  существительные, которые  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  <w:b/>
          <w:i/>
        </w:rPr>
      </w:pPr>
      <w:proofErr w:type="gramStart"/>
      <w:r w:rsidRPr="00315AEF">
        <w:rPr>
          <w:rFonts w:ascii="Times New Roman" w:hAnsi="Times New Roman" w:cs="Times New Roman"/>
        </w:rPr>
        <w:t>оканчиваются  на</w:t>
      </w:r>
      <w:proofErr w:type="gramEnd"/>
      <w:r w:rsidRPr="00315AEF">
        <w:rPr>
          <w:rFonts w:ascii="Times New Roman" w:hAnsi="Times New Roman" w:cs="Times New Roman"/>
        </w:rPr>
        <w:t xml:space="preserve">  </w:t>
      </w:r>
      <w:r w:rsidRPr="00315AEF">
        <w:rPr>
          <w:rFonts w:ascii="Times New Roman" w:hAnsi="Times New Roman" w:cs="Times New Roman"/>
          <w:i/>
        </w:rPr>
        <w:t>-</w:t>
      </w:r>
      <w:proofErr w:type="spellStart"/>
      <w:r w:rsidRPr="00315AEF">
        <w:rPr>
          <w:rFonts w:ascii="Times New Roman" w:hAnsi="Times New Roman" w:cs="Times New Roman"/>
          <w:i/>
        </w:rPr>
        <w:t>ий</w:t>
      </w:r>
      <w:proofErr w:type="spellEnd"/>
      <w:r w:rsidRPr="00315AEF">
        <w:rPr>
          <w:rFonts w:ascii="Times New Roman" w:hAnsi="Times New Roman" w:cs="Times New Roman"/>
        </w:rPr>
        <w:t xml:space="preserve"> , </w:t>
      </w:r>
      <w:r w:rsidRPr="00315AEF">
        <w:rPr>
          <w:rFonts w:ascii="Times New Roman" w:hAnsi="Times New Roman" w:cs="Times New Roman"/>
          <w:i/>
        </w:rPr>
        <w:t>-</w:t>
      </w:r>
      <w:proofErr w:type="spellStart"/>
      <w:r w:rsidRPr="00315AEF">
        <w:rPr>
          <w:rFonts w:ascii="Times New Roman" w:hAnsi="Times New Roman" w:cs="Times New Roman"/>
          <w:i/>
        </w:rPr>
        <w:t>ие</w:t>
      </w:r>
      <w:proofErr w:type="spellEnd"/>
      <w:r w:rsidRPr="00315AEF">
        <w:rPr>
          <w:rFonts w:ascii="Times New Roman" w:hAnsi="Times New Roman" w:cs="Times New Roman"/>
          <w:i/>
        </w:rPr>
        <w:t xml:space="preserve">. </w:t>
      </w:r>
      <w:proofErr w:type="gramStart"/>
      <w:r w:rsidRPr="00315AEF">
        <w:rPr>
          <w:rFonts w:ascii="Times New Roman" w:hAnsi="Times New Roman" w:cs="Times New Roman"/>
        </w:rPr>
        <w:t>( знание</w:t>
      </w:r>
      <w:proofErr w:type="gramEnd"/>
      <w:r w:rsidRPr="00315AEF">
        <w:rPr>
          <w:rFonts w:ascii="Times New Roman" w:hAnsi="Times New Roman" w:cs="Times New Roman"/>
        </w:rPr>
        <w:t xml:space="preserve">, гербарий ). </w:t>
      </w:r>
      <w:proofErr w:type="gramStart"/>
      <w:r w:rsidRPr="00315AEF">
        <w:rPr>
          <w:rFonts w:ascii="Times New Roman" w:hAnsi="Times New Roman" w:cs="Times New Roman"/>
        </w:rPr>
        <w:t>В  предложном</w:t>
      </w:r>
      <w:proofErr w:type="gramEnd"/>
      <w:r w:rsidRPr="00315AEF">
        <w:rPr>
          <w:rFonts w:ascii="Times New Roman" w:hAnsi="Times New Roman" w:cs="Times New Roman"/>
        </w:rPr>
        <w:t xml:space="preserve">  падеже  они  пишутся  с  </w:t>
      </w:r>
      <w:r w:rsidRPr="00315AEF">
        <w:rPr>
          <w:rFonts w:ascii="Times New Roman" w:hAnsi="Times New Roman" w:cs="Times New Roman"/>
          <w:b/>
          <w:i/>
        </w:rPr>
        <w:t>-и.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( Таблица</w:t>
      </w:r>
      <w:proofErr w:type="gramEnd"/>
      <w:r w:rsidRPr="00315AEF">
        <w:rPr>
          <w:rFonts w:ascii="Times New Roman" w:hAnsi="Times New Roman" w:cs="Times New Roman"/>
        </w:rPr>
        <w:t xml:space="preserve">  дополняется  </w:t>
      </w:r>
      <w:r w:rsidRPr="00315AEF">
        <w:rPr>
          <w:rFonts w:ascii="Times New Roman" w:hAnsi="Times New Roman" w:cs="Times New Roman"/>
          <w:i/>
        </w:rPr>
        <w:t xml:space="preserve">о </w:t>
      </w:r>
      <w:proofErr w:type="spellStart"/>
      <w:r w:rsidRPr="00315AEF">
        <w:rPr>
          <w:rFonts w:ascii="Times New Roman" w:hAnsi="Times New Roman" w:cs="Times New Roman"/>
          <w:i/>
        </w:rPr>
        <w:t>знани</w:t>
      </w:r>
      <w:proofErr w:type="spellEnd"/>
      <w:r w:rsidRPr="00315AEF">
        <w:rPr>
          <w:rFonts w:ascii="Times New Roman" w:hAnsi="Times New Roman" w:cs="Times New Roman"/>
          <w:b/>
          <w:i/>
        </w:rPr>
        <w:t xml:space="preserve">-и,  </w:t>
      </w:r>
      <w:r w:rsidRPr="00315AEF">
        <w:rPr>
          <w:rFonts w:ascii="Times New Roman" w:hAnsi="Times New Roman" w:cs="Times New Roman"/>
          <w:i/>
        </w:rPr>
        <w:t xml:space="preserve">в  </w:t>
      </w:r>
      <w:proofErr w:type="spellStart"/>
      <w:r w:rsidRPr="00315AEF">
        <w:rPr>
          <w:rFonts w:ascii="Times New Roman" w:hAnsi="Times New Roman" w:cs="Times New Roman"/>
          <w:i/>
        </w:rPr>
        <w:t>гербари</w:t>
      </w:r>
      <w:proofErr w:type="spellEnd"/>
      <w:r w:rsidRPr="00315AEF">
        <w:rPr>
          <w:rFonts w:ascii="Times New Roman" w:hAnsi="Times New Roman" w:cs="Times New Roman"/>
          <w:b/>
          <w:i/>
        </w:rPr>
        <w:t>-и</w:t>
      </w:r>
      <w:r w:rsidRPr="00315AEF">
        <w:rPr>
          <w:rFonts w:ascii="Times New Roman" w:hAnsi="Times New Roman" w:cs="Times New Roman"/>
        </w:rPr>
        <w:t>)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  <w:i/>
        </w:rPr>
      </w:pPr>
      <w:proofErr w:type="gramStart"/>
      <w:r w:rsidRPr="00315AEF">
        <w:rPr>
          <w:rFonts w:ascii="Times New Roman" w:hAnsi="Times New Roman" w:cs="Times New Roman"/>
        </w:rPr>
        <w:t>Запомнить  новое</w:t>
      </w:r>
      <w:proofErr w:type="gramEnd"/>
      <w:r w:rsidRPr="00315AEF">
        <w:rPr>
          <w:rFonts w:ascii="Times New Roman" w:hAnsi="Times New Roman" w:cs="Times New Roman"/>
        </w:rPr>
        <w:t xml:space="preserve">  правило можно  так:  если  встретилось  существительное  с  предпоследней  буквой  </w:t>
      </w:r>
      <w:r w:rsidRPr="00315AEF">
        <w:rPr>
          <w:rFonts w:ascii="Times New Roman" w:hAnsi="Times New Roman" w:cs="Times New Roman"/>
          <w:i/>
        </w:rPr>
        <w:t xml:space="preserve">_и_, </w:t>
      </w:r>
      <w:r w:rsidRPr="00315AEF">
        <w:rPr>
          <w:rFonts w:ascii="Times New Roman" w:hAnsi="Times New Roman" w:cs="Times New Roman"/>
        </w:rPr>
        <w:t xml:space="preserve">то  в  неясной  позиции  пиши  </w:t>
      </w:r>
      <w:r w:rsidRPr="00315AEF">
        <w:rPr>
          <w:rFonts w:ascii="Times New Roman" w:hAnsi="Times New Roman" w:cs="Times New Roman"/>
          <w:i/>
        </w:rPr>
        <w:t>_</w:t>
      </w:r>
      <w:proofErr w:type="spellStart"/>
      <w:r w:rsidRPr="00315AEF">
        <w:rPr>
          <w:rFonts w:ascii="Times New Roman" w:hAnsi="Times New Roman" w:cs="Times New Roman"/>
          <w:i/>
        </w:rPr>
        <w:t>ии</w:t>
      </w:r>
      <w:proofErr w:type="spellEnd"/>
      <w:r w:rsidRPr="00315AEF">
        <w:rPr>
          <w:rFonts w:ascii="Times New Roman" w:hAnsi="Times New Roman" w:cs="Times New Roman"/>
          <w:i/>
        </w:rPr>
        <w:t>_.</w:t>
      </w:r>
    </w:p>
    <w:p w:rsidR="0039517C" w:rsidRPr="00315AEF" w:rsidRDefault="0039517C" w:rsidP="0039517C">
      <w:pPr>
        <w:tabs>
          <w:tab w:val="left" w:pos="2100"/>
        </w:tabs>
        <w:ind w:left="720"/>
        <w:rPr>
          <w:rFonts w:ascii="Times New Roman" w:hAnsi="Times New Roman" w:cs="Times New Roman"/>
          <w:i/>
        </w:rPr>
      </w:pP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b/>
          <w:sz w:val="36"/>
          <w:szCs w:val="36"/>
        </w:rPr>
        <w:t xml:space="preserve">V   </w:t>
      </w:r>
      <w:proofErr w:type="gramStart"/>
      <w:r w:rsidRPr="00315AEF">
        <w:rPr>
          <w:rFonts w:ascii="Times New Roman" w:hAnsi="Times New Roman" w:cs="Times New Roman"/>
        </w:rPr>
        <w:t>А  теперь</w:t>
      </w:r>
      <w:proofErr w:type="gramEnd"/>
      <w:r w:rsidRPr="00315AEF">
        <w:rPr>
          <w:rFonts w:ascii="Times New Roman" w:hAnsi="Times New Roman" w:cs="Times New Roman"/>
        </w:rPr>
        <w:t xml:space="preserve">  применим  знания  на  практике. </w:t>
      </w: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15AEF">
        <w:rPr>
          <w:rFonts w:ascii="Times New Roman" w:hAnsi="Times New Roman" w:cs="Times New Roman"/>
          <w:b/>
        </w:rPr>
        <w:t xml:space="preserve">       </w:t>
      </w:r>
      <w:proofErr w:type="gramStart"/>
      <w:r w:rsidRPr="00315AEF">
        <w:rPr>
          <w:rFonts w:ascii="Times New Roman" w:hAnsi="Times New Roman" w:cs="Times New Roman"/>
        </w:rPr>
        <w:t>Работа  с</w:t>
      </w:r>
      <w:proofErr w:type="gramEnd"/>
      <w:r w:rsidRPr="00315AEF">
        <w:rPr>
          <w:rFonts w:ascii="Times New Roman" w:hAnsi="Times New Roman" w:cs="Times New Roman"/>
        </w:rPr>
        <w:t xml:space="preserve">  раздаточным  материалом.( вставить  пропущенные  буквы,  указать  склонение  и  падеж )</w:t>
      </w: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spacing w:line="360" w:lineRule="auto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lastRenderedPageBreak/>
        <w:t xml:space="preserve">Дружб…  </w:t>
      </w:r>
      <w:proofErr w:type="gramStart"/>
      <w:r w:rsidRPr="00315AEF">
        <w:rPr>
          <w:rFonts w:ascii="Times New Roman" w:hAnsi="Times New Roman" w:cs="Times New Roman"/>
        </w:rPr>
        <w:t>блеск  не</w:t>
      </w:r>
      <w:proofErr w:type="gramEnd"/>
      <w:r w:rsidRPr="00315AEF">
        <w:rPr>
          <w:rFonts w:ascii="Times New Roman" w:hAnsi="Times New Roman" w:cs="Times New Roman"/>
        </w:rPr>
        <w:t xml:space="preserve">  нужен. </w:t>
      </w:r>
      <w:proofErr w:type="gramStart"/>
      <w:r w:rsidRPr="00315AEF">
        <w:rPr>
          <w:rFonts w:ascii="Times New Roman" w:hAnsi="Times New Roman" w:cs="Times New Roman"/>
        </w:rPr>
        <w:t>Набирайся  ума</w:t>
      </w:r>
      <w:proofErr w:type="gramEnd"/>
      <w:r w:rsidRPr="00315AEF">
        <w:rPr>
          <w:rFonts w:ascii="Times New Roman" w:hAnsi="Times New Roman" w:cs="Times New Roman"/>
        </w:rPr>
        <w:t xml:space="preserve">  в  </w:t>
      </w:r>
      <w:proofErr w:type="spellStart"/>
      <w:r w:rsidRPr="00315AEF">
        <w:rPr>
          <w:rFonts w:ascii="Times New Roman" w:hAnsi="Times New Roman" w:cs="Times New Roman"/>
        </w:rPr>
        <w:t>учени</w:t>
      </w:r>
      <w:proofErr w:type="spellEnd"/>
      <w:r w:rsidRPr="00315AEF">
        <w:rPr>
          <w:rFonts w:ascii="Times New Roman" w:hAnsi="Times New Roman" w:cs="Times New Roman"/>
        </w:rPr>
        <w:t xml:space="preserve">… , </w:t>
      </w:r>
      <w:proofErr w:type="spellStart"/>
      <w:r w:rsidRPr="00315AEF">
        <w:rPr>
          <w:rFonts w:ascii="Times New Roman" w:hAnsi="Times New Roman" w:cs="Times New Roman"/>
        </w:rPr>
        <w:t>храброст</w:t>
      </w:r>
      <w:proofErr w:type="spellEnd"/>
      <w:r w:rsidRPr="00315AEF">
        <w:rPr>
          <w:rFonts w:ascii="Times New Roman" w:hAnsi="Times New Roman" w:cs="Times New Roman"/>
        </w:rPr>
        <w:t xml:space="preserve">… в  </w:t>
      </w:r>
      <w:proofErr w:type="spellStart"/>
      <w:r w:rsidRPr="00315AEF">
        <w:rPr>
          <w:rFonts w:ascii="Times New Roman" w:hAnsi="Times New Roman" w:cs="Times New Roman"/>
        </w:rPr>
        <w:t>сражени</w:t>
      </w:r>
      <w:proofErr w:type="spellEnd"/>
      <w:r w:rsidRPr="00315AEF">
        <w:rPr>
          <w:rFonts w:ascii="Times New Roman" w:hAnsi="Times New Roman" w:cs="Times New Roman"/>
        </w:rPr>
        <w:t xml:space="preserve">… .Знал  дружка  в  </w:t>
      </w:r>
      <w:proofErr w:type="spellStart"/>
      <w:r w:rsidRPr="00315AEF">
        <w:rPr>
          <w:rFonts w:ascii="Times New Roman" w:hAnsi="Times New Roman" w:cs="Times New Roman"/>
        </w:rPr>
        <w:t>радост</w:t>
      </w:r>
      <w:proofErr w:type="spellEnd"/>
      <w:r w:rsidRPr="00315AEF">
        <w:rPr>
          <w:rFonts w:ascii="Times New Roman" w:hAnsi="Times New Roman" w:cs="Times New Roman"/>
        </w:rPr>
        <w:t xml:space="preserve">…  , не  оставляй  и  в  </w:t>
      </w:r>
      <w:proofErr w:type="spellStart"/>
      <w:r w:rsidRPr="00315AEF">
        <w:rPr>
          <w:rFonts w:ascii="Times New Roman" w:hAnsi="Times New Roman" w:cs="Times New Roman"/>
        </w:rPr>
        <w:t>горест</w:t>
      </w:r>
      <w:proofErr w:type="spellEnd"/>
      <w:r w:rsidRPr="00315AEF">
        <w:rPr>
          <w:rFonts w:ascii="Times New Roman" w:hAnsi="Times New Roman" w:cs="Times New Roman"/>
        </w:rPr>
        <w:t xml:space="preserve">…  . </w:t>
      </w:r>
      <w:proofErr w:type="gramStart"/>
      <w:r w:rsidRPr="00315AEF">
        <w:rPr>
          <w:rFonts w:ascii="Times New Roman" w:hAnsi="Times New Roman" w:cs="Times New Roman"/>
        </w:rPr>
        <w:t>Злой  плачет</w:t>
      </w:r>
      <w:proofErr w:type="gramEnd"/>
      <w:r w:rsidRPr="00315AEF">
        <w:rPr>
          <w:rFonts w:ascii="Times New Roman" w:hAnsi="Times New Roman" w:cs="Times New Roman"/>
        </w:rPr>
        <w:t xml:space="preserve">  от  </w:t>
      </w:r>
      <w:proofErr w:type="spellStart"/>
      <w:r w:rsidRPr="00315AEF">
        <w:rPr>
          <w:rFonts w:ascii="Times New Roman" w:hAnsi="Times New Roman" w:cs="Times New Roman"/>
        </w:rPr>
        <w:t>завист</w:t>
      </w:r>
      <w:proofErr w:type="spellEnd"/>
      <w:r w:rsidRPr="00315AEF">
        <w:rPr>
          <w:rFonts w:ascii="Times New Roman" w:hAnsi="Times New Roman" w:cs="Times New Roman"/>
        </w:rPr>
        <w:t xml:space="preserve">… , а  добрый  от  </w:t>
      </w:r>
      <w:proofErr w:type="spellStart"/>
      <w:r w:rsidRPr="00315AEF">
        <w:rPr>
          <w:rFonts w:ascii="Times New Roman" w:hAnsi="Times New Roman" w:cs="Times New Roman"/>
        </w:rPr>
        <w:t>радост</w:t>
      </w:r>
      <w:proofErr w:type="spellEnd"/>
      <w:r w:rsidRPr="00315AEF">
        <w:rPr>
          <w:rFonts w:ascii="Times New Roman" w:hAnsi="Times New Roman" w:cs="Times New Roman"/>
        </w:rPr>
        <w:t xml:space="preserve">… . </w:t>
      </w:r>
      <w:proofErr w:type="gramStart"/>
      <w:r w:rsidRPr="00315AEF">
        <w:rPr>
          <w:rFonts w:ascii="Times New Roman" w:hAnsi="Times New Roman" w:cs="Times New Roman"/>
        </w:rPr>
        <w:t xml:space="preserve">Для  </w:t>
      </w:r>
      <w:proofErr w:type="spellStart"/>
      <w:r w:rsidRPr="00315AEF">
        <w:rPr>
          <w:rFonts w:ascii="Times New Roman" w:hAnsi="Times New Roman" w:cs="Times New Roman"/>
        </w:rPr>
        <w:t>мудрост</w:t>
      </w:r>
      <w:proofErr w:type="spellEnd"/>
      <w:proofErr w:type="gramEnd"/>
      <w:r w:rsidRPr="00315AEF">
        <w:rPr>
          <w:rFonts w:ascii="Times New Roman" w:hAnsi="Times New Roman" w:cs="Times New Roman"/>
        </w:rPr>
        <w:t xml:space="preserve">…  </w:t>
      </w:r>
      <w:proofErr w:type="gramStart"/>
      <w:r w:rsidRPr="00315AEF">
        <w:rPr>
          <w:rFonts w:ascii="Times New Roman" w:hAnsi="Times New Roman" w:cs="Times New Roman"/>
        </w:rPr>
        <w:t>нет  ничего</w:t>
      </w:r>
      <w:proofErr w:type="gramEnd"/>
      <w:r w:rsidRPr="00315AEF">
        <w:rPr>
          <w:rFonts w:ascii="Times New Roman" w:hAnsi="Times New Roman" w:cs="Times New Roman"/>
        </w:rPr>
        <w:t xml:space="preserve">  ненавистнее   </w:t>
      </w:r>
      <w:proofErr w:type="spellStart"/>
      <w:r w:rsidRPr="00315AEF">
        <w:rPr>
          <w:rFonts w:ascii="Times New Roman" w:hAnsi="Times New Roman" w:cs="Times New Roman"/>
        </w:rPr>
        <w:t>хитрост</w:t>
      </w:r>
      <w:proofErr w:type="spellEnd"/>
      <w:r w:rsidRPr="00315AEF">
        <w:rPr>
          <w:rFonts w:ascii="Times New Roman" w:hAnsi="Times New Roman" w:cs="Times New Roman"/>
        </w:rPr>
        <w:t xml:space="preserve">… . </w:t>
      </w:r>
      <w:proofErr w:type="gramStart"/>
      <w:r w:rsidRPr="00315AEF">
        <w:rPr>
          <w:rFonts w:ascii="Times New Roman" w:hAnsi="Times New Roman" w:cs="Times New Roman"/>
        </w:rPr>
        <w:t>Основа  великой</w:t>
      </w:r>
      <w:proofErr w:type="gramEnd"/>
      <w:r w:rsidRPr="00315AEF">
        <w:rPr>
          <w:rFonts w:ascii="Times New Roman" w:hAnsi="Times New Roman" w:cs="Times New Roman"/>
        </w:rPr>
        <w:t xml:space="preserve">  </w:t>
      </w:r>
      <w:proofErr w:type="spellStart"/>
      <w:r w:rsidRPr="00315AEF">
        <w:rPr>
          <w:rFonts w:ascii="Times New Roman" w:hAnsi="Times New Roman" w:cs="Times New Roman"/>
        </w:rPr>
        <w:t>мудрост</w:t>
      </w:r>
      <w:proofErr w:type="spellEnd"/>
      <w:r w:rsidRPr="00315AEF">
        <w:rPr>
          <w:rFonts w:ascii="Times New Roman" w:hAnsi="Times New Roman" w:cs="Times New Roman"/>
        </w:rPr>
        <w:t xml:space="preserve">…  </w:t>
      </w:r>
      <w:proofErr w:type="gramStart"/>
      <w:r w:rsidRPr="00315AEF">
        <w:rPr>
          <w:rFonts w:ascii="Times New Roman" w:hAnsi="Times New Roman" w:cs="Times New Roman"/>
        </w:rPr>
        <w:t>есть  терпение</w:t>
      </w:r>
      <w:proofErr w:type="gramEnd"/>
      <w:r w:rsidRPr="00315AEF">
        <w:rPr>
          <w:rFonts w:ascii="Times New Roman" w:hAnsi="Times New Roman" w:cs="Times New Roman"/>
        </w:rPr>
        <w:t>.</w:t>
      </w:r>
      <w:r w:rsidRPr="00315AEF">
        <w:rPr>
          <w:rFonts w:ascii="Times New Roman" w:hAnsi="Times New Roman" w:cs="Times New Roman"/>
        </w:rPr>
        <w:tab/>
      </w: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- </w:t>
      </w:r>
      <w:proofErr w:type="gramStart"/>
      <w:r w:rsidRPr="00315AEF">
        <w:rPr>
          <w:rFonts w:ascii="Times New Roman" w:hAnsi="Times New Roman" w:cs="Times New Roman"/>
        </w:rPr>
        <w:t>Чем  похожи</w:t>
      </w:r>
      <w:proofErr w:type="gramEnd"/>
      <w:r w:rsidRPr="00315AEF">
        <w:rPr>
          <w:rFonts w:ascii="Times New Roman" w:hAnsi="Times New Roman" w:cs="Times New Roman"/>
        </w:rPr>
        <w:t xml:space="preserve">  предложения  на  карточках?( пословицы  и  поговорки ). А значит, </w:t>
      </w:r>
      <w:proofErr w:type="gramStart"/>
      <w:r w:rsidRPr="00315AEF">
        <w:rPr>
          <w:rFonts w:ascii="Times New Roman" w:hAnsi="Times New Roman" w:cs="Times New Roman"/>
        </w:rPr>
        <w:t>это  мудрые</w:t>
      </w:r>
      <w:proofErr w:type="gramEnd"/>
      <w:r w:rsidRPr="00315AEF">
        <w:rPr>
          <w:rFonts w:ascii="Times New Roman" w:hAnsi="Times New Roman" w:cs="Times New Roman"/>
        </w:rPr>
        <w:t xml:space="preserve">  советы, к  которым  надо  прислушиваться  каждому  человеку.</w:t>
      </w: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18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  <w:b/>
          <w:sz w:val="36"/>
          <w:szCs w:val="36"/>
        </w:rPr>
        <w:t>VI</w:t>
      </w:r>
      <w:r w:rsidRPr="00315AEF">
        <w:rPr>
          <w:rFonts w:ascii="Times New Roman" w:hAnsi="Times New Roman" w:cs="Times New Roman"/>
          <w:b/>
        </w:rPr>
        <w:t xml:space="preserve">   </w:t>
      </w:r>
      <w:proofErr w:type="gramStart"/>
      <w:r w:rsidRPr="00315AEF">
        <w:rPr>
          <w:rFonts w:ascii="Times New Roman" w:hAnsi="Times New Roman" w:cs="Times New Roman"/>
        </w:rPr>
        <w:t>Подведение  итогов</w:t>
      </w:r>
      <w:proofErr w:type="gramEnd"/>
      <w:r w:rsidRPr="00315AEF">
        <w:rPr>
          <w:rFonts w:ascii="Times New Roman" w:hAnsi="Times New Roman" w:cs="Times New Roman"/>
        </w:rPr>
        <w:t>.</w:t>
      </w:r>
    </w:p>
    <w:p w:rsidR="0039517C" w:rsidRPr="00315AEF" w:rsidRDefault="0039517C" w:rsidP="0039517C">
      <w:pPr>
        <w:numPr>
          <w:ilvl w:val="0"/>
          <w:numId w:val="8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Что  узнали</w:t>
      </w:r>
      <w:proofErr w:type="gramEnd"/>
      <w:r w:rsidRPr="00315AEF">
        <w:rPr>
          <w:rFonts w:ascii="Times New Roman" w:hAnsi="Times New Roman" w:cs="Times New Roman"/>
        </w:rPr>
        <w:t xml:space="preserve">  нового  о  склонении  существительных?</w:t>
      </w:r>
    </w:p>
    <w:p w:rsidR="0039517C" w:rsidRPr="00315AEF" w:rsidRDefault="0039517C" w:rsidP="0039517C">
      <w:pPr>
        <w:numPr>
          <w:ilvl w:val="0"/>
          <w:numId w:val="8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Сколько  типов</w:t>
      </w:r>
      <w:proofErr w:type="gramEnd"/>
      <w:r w:rsidRPr="00315AEF">
        <w:rPr>
          <w:rFonts w:ascii="Times New Roman" w:hAnsi="Times New Roman" w:cs="Times New Roman"/>
        </w:rPr>
        <w:t xml:space="preserve">  склонения   существительных?</w:t>
      </w:r>
    </w:p>
    <w:p w:rsidR="0039517C" w:rsidRPr="00315AEF" w:rsidRDefault="0039517C" w:rsidP="0039517C">
      <w:pPr>
        <w:numPr>
          <w:ilvl w:val="0"/>
          <w:numId w:val="8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Трудные  падежи</w:t>
      </w:r>
      <w:proofErr w:type="gramEnd"/>
      <w:r w:rsidRPr="00315AEF">
        <w:rPr>
          <w:rFonts w:ascii="Times New Roman" w:hAnsi="Times New Roman" w:cs="Times New Roman"/>
        </w:rPr>
        <w:t xml:space="preserve">   1-ого  склонения? ( Р.,Д.,П. )</w:t>
      </w:r>
    </w:p>
    <w:p w:rsidR="0039517C" w:rsidRPr="00315AEF" w:rsidRDefault="0039517C" w:rsidP="0039517C">
      <w:pPr>
        <w:numPr>
          <w:ilvl w:val="0"/>
          <w:numId w:val="8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Какие  окончания</w:t>
      </w:r>
      <w:proofErr w:type="gramEnd"/>
      <w:r w:rsidRPr="00315AEF">
        <w:rPr>
          <w:rFonts w:ascii="Times New Roman" w:hAnsi="Times New Roman" w:cs="Times New Roman"/>
        </w:rPr>
        <w:t xml:space="preserve">  пишутся  в  этих  падежах?</w:t>
      </w:r>
    </w:p>
    <w:p w:rsidR="0039517C" w:rsidRPr="00315AEF" w:rsidRDefault="0039517C" w:rsidP="0039517C">
      <w:pPr>
        <w:numPr>
          <w:ilvl w:val="0"/>
          <w:numId w:val="8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Трудный  падеж</w:t>
      </w:r>
      <w:proofErr w:type="gramEnd"/>
      <w:r w:rsidRPr="00315AEF">
        <w:rPr>
          <w:rFonts w:ascii="Times New Roman" w:hAnsi="Times New Roman" w:cs="Times New Roman"/>
        </w:rPr>
        <w:t xml:space="preserve">  2-ого  склонения? ( П.)  Какое   окончание?</w:t>
      </w:r>
    </w:p>
    <w:p w:rsidR="0039517C" w:rsidRPr="00315AEF" w:rsidRDefault="0039517C" w:rsidP="0039517C">
      <w:pPr>
        <w:numPr>
          <w:ilvl w:val="0"/>
          <w:numId w:val="8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Что  помним</w:t>
      </w:r>
      <w:proofErr w:type="gramEnd"/>
      <w:r w:rsidRPr="00315AEF">
        <w:rPr>
          <w:rFonts w:ascii="Times New Roman" w:hAnsi="Times New Roman" w:cs="Times New Roman"/>
        </w:rPr>
        <w:t xml:space="preserve">  об  окончании  существительных  3-ого  склонения? </w:t>
      </w:r>
      <w:proofErr w:type="gramStart"/>
      <w:r w:rsidRPr="00315AEF">
        <w:rPr>
          <w:rFonts w:ascii="Times New Roman" w:hAnsi="Times New Roman" w:cs="Times New Roman"/>
          <w:i/>
        </w:rPr>
        <w:t>( _</w:t>
      </w:r>
      <w:proofErr w:type="gramEnd"/>
      <w:r w:rsidRPr="00315AEF">
        <w:rPr>
          <w:rFonts w:ascii="Times New Roman" w:hAnsi="Times New Roman" w:cs="Times New Roman"/>
          <w:i/>
        </w:rPr>
        <w:t>и_)</w:t>
      </w:r>
    </w:p>
    <w:p w:rsidR="0039517C" w:rsidRPr="00315AEF" w:rsidRDefault="0039517C" w:rsidP="0039517C">
      <w:pPr>
        <w:numPr>
          <w:ilvl w:val="0"/>
          <w:numId w:val="8"/>
        </w:numPr>
        <w:tabs>
          <w:tab w:val="left" w:pos="210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proofErr w:type="gramStart"/>
      <w:r w:rsidRPr="00315AEF">
        <w:rPr>
          <w:rFonts w:ascii="Times New Roman" w:hAnsi="Times New Roman" w:cs="Times New Roman"/>
        </w:rPr>
        <w:t>О  чём</w:t>
      </w:r>
      <w:proofErr w:type="gramEnd"/>
      <w:r w:rsidRPr="00315AEF">
        <w:rPr>
          <w:rFonts w:ascii="Times New Roman" w:hAnsi="Times New Roman" w:cs="Times New Roman"/>
        </w:rPr>
        <w:t xml:space="preserve">  ещё  очень  важном  для  каждого  человека  мы  сегодня  говорили? </w:t>
      </w:r>
      <w:proofErr w:type="gramStart"/>
      <w:r w:rsidRPr="00315AEF">
        <w:rPr>
          <w:rFonts w:ascii="Times New Roman" w:hAnsi="Times New Roman" w:cs="Times New Roman"/>
        </w:rPr>
        <w:t>( о</w:t>
      </w:r>
      <w:proofErr w:type="gramEnd"/>
      <w:r w:rsidRPr="00315AEF">
        <w:rPr>
          <w:rFonts w:ascii="Times New Roman" w:hAnsi="Times New Roman" w:cs="Times New Roman"/>
        </w:rPr>
        <w:t xml:space="preserve">  качествах  характера ).</w:t>
      </w: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>Д/</w:t>
      </w:r>
      <w:proofErr w:type="gramStart"/>
      <w:r w:rsidRPr="00315AEF">
        <w:rPr>
          <w:rFonts w:ascii="Times New Roman" w:hAnsi="Times New Roman" w:cs="Times New Roman"/>
        </w:rPr>
        <w:t>З  (</w:t>
      </w:r>
      <w:proofErr w:type="gramEnd"/>
      <w:r w:rsidRPr="00315AEF">
        <w:rPr>
          <w:rFonts w:ascii="Times New Roman" w:hAnsi="Times New Roman" w:cs="Times New Roman"/>
        </w:rPr>
        <w:t xml:space="preserve"> по  выбору ) 1. Сочинение-миниатюра  «Что  такое  доброта?».</w:t>
      </w: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  <w:r w:rsidRPr="00315AEF">
        <w:rPr>
          <w:rFonts w:ascii="Times New Roman" w:hAnsi="Times New Roman" w:cs="Times New Roman"/>
        </w:rPr>
        <w:t xml:space="preserve">                                     2. Упр.  №               §</w:t>
      </w: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</w:p>
    <w:p w:rsidR="0039517C" w:rsidRPr="00315AEF" w:rsidRDefault="0039517C" w:rsidP="0039517C">
      <w:pPr>
        <w:tabs>
          <w:tab w:val="left" w:pos="2100"/>
        </w:tabs>
        <w:ind w:left="900"/>
        <w:rPr>
          <w:rFonts w:ascii="Times New Roman" w:hAnsi="Times New Roman" w:cs="Times New Roman"/>
        </w:rPr>
      </w:pPr>
    </w:p>
    <w:sectPr w:rsidR="0039517C" w:rsidRPr="0031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DFD"/>
    <w:multiLevelType w:val="multilevel"/>
    <w:tmpl w:val="688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D2396"/>
    <w:multiLevelType w:val="multilevel"/>
    <w:tmpl w:val="BBAC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B2D76"/>
    <w:multiLevelType w:val="hybridMultilevel"/>
    <w:tmpl w:val="71D69B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103C7C"/>
    <w:multiLevelType w:val="multilevel"/>
    <w:tmpl w:val="237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217A7"/>
    <w:multiLevelType w:val="hybridMultilevel"/>
    <w:tmpl w:val="216A50A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57B87D69"/>
    <w:multiLevelType w:val="multilevel"/>
    <w:tmpl w:val="F56A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5200D"/>
    <w:multiLevelType w:val="multilevel"/>
    <w:tmpl w:val="77A80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F2D6A"/>
    <w:multiLevelType w:val="multilevel"/>
    <w:tmpl w:val="F7DC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3"/>
    <w:rsid w:val="001C3EE5"/>
    <w:rsid w:val="00315AEF"/>
    <w:rsid w:val="0039517C"/>
    <w:rsid w:val="004B2553"/>
    <w:rsid w:val="006477D9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0AD9-8A30-4445-84BF-A2E7C10B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7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7D9"/>
  </w:style>
  <w:style w:type="character" w:styleId="a4">
    <w:name w:val="Emphasis"/>
    <w:basedOn w:val="a0"/>
    <w:uiPriority w:val="20"/>
    <w:qFormat/>
    <w:rsid w:val="006477D9"/>
    <w:rPr>
      <w:i/>
      <w:iCs/>
    </w:rPr>
  </w:style>
  <w:style w:type="paragraph" w:styleId="a5">
    <w:name w:val="Normal (Web)"/>
    <w:basedOn w:val="a"/>
    <w:uiPriority w:val="99"/>
    <w:semiHidden/>
    <w:unhideWhenUsed/>
    <w:rsid w:val="0064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hyperlink" Target="http://festival.1september.ru/articles/528686/pril.ppt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5" Type="http://schemas.openxmlformats.org/officeDocument/2006/relationships/image" Target="media/image1.gif"/><Relationship Id="rId15" Type="http://schemas.openxmlformats.org/officeDocument/2006/relationships/image" Target="media/image7.e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2016-02-09T17:41:00Z</dcterms:created>
  <dcterms:modified xsi:type="dcterms:W3CDTF">2016-04-04T08:36:00Z</dcterms:modified>
</cp:coreProperties>
</file>